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45" w:rsidRPr="002804BB" w:rsidRDefault="004F5E8A">
      <w:pPr>
        <w:spacing w:afterLines="50" w:after="156" w:line="500" w:lineRule="exact"/>
        <w:jc w:val="center"/>
        <w:rPr>
          <w:rFonts w:ascii="黑体" w:eastAsia="黑体" w:hAnsi="黑体"/>
          <w:sz w:val="32"/>
          <w:szCs w:val="32"/>
        </w:rPr>
      </w:pPr>
      <w:r w:rsidRPr="002804BB">
        <w:rPr>
          <w:rFonts w:eastAsia="仿宋_GB2312" w:hint="eastAsia"/>
          <w:b/>
          <w:bCs/>
          <w:sz w:val="32"/>
          <w:szCs w:val="32"/>
        </w:rPr>
        <w:t>20</w:t>
      </w:r>
      <w:r w:rsidRPr="002804BB">
        <w:rPr>
          <w:rFonts w:eastAsia="仿宋_GB2312" w:hint="eastAsia"/>
          <w:b/>
          <w:bCs/>
          <w:sz w:val="32"/>
          <w:szCs w:val="32"/>
        </w:rPr>
        <w:t>23</w:t>
      </w:r>
      <w:r w:rsidRPr="002804BB">
        <w:rPr>
          <w:rFonts w:eastAsia="仿宋_GB2312" w:hint="eastAsia"/>
          <w:b/>
          <w:bCs/>
          <w:sz w:val="32"/>
          <w:szCs w:val="32"/>
        </w:rPr>
        <w:t>年度公司工法</w:t>
      </w:r>
      <w:r w:rsidRPr="002804BB">
        <w:rPr>
          <w:rFonts w:eastAsia="仿宋_GB2312" w:hint="eastAsia"/>
          <w:b/>
          <w:bCs/>
          <w:sz w:val="32"/>
          <w:szCs w:val="32"/>
        </w:rPr>
        <w:t>评审结果名单</w:t>
      </w:r>
    </w:p>
    <w:tbl>
      <w:tblPr>
        <w:tblW w:w="16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843"/>
        <w:gridCol w:w="3402"/>
        <w:gridCol w:w="4432"/>
        <w:gridCol w:w="3091"/>
        <w:gridCol w:w="2477"/>
      </w:tblGrid>
      <w:tr w:rsidR="00E57E45" w:rsidRPr="002804BB">
        <w:trPr>
          <w:trHeight w:val="567"/>
          <w:tblHeader/>
          <w:jc w:val="center"/>
        </w:trPr>
        <w:tc>
          <w:tcPr>
            <w:tcW w:w="1012" w:type="dxa"/>
            <w:vAlign w:val="center"/>
          </w:tcPr>
          <w:p w:rsidR="00E57E45" w:rsidRPr="002804BB" w:rsidRDefault="004F5E8A">
            <w:pPr>
              <w:spacing w:line="300" w:lineRule="exact"/>
              <w:jc w:val="center"/>
              <w:rPr>
                <w:rFonts w:ascii="仿宋_GB2312" w:eastAsia="仿宋_GB2312" w:hAnsi="宋体" w:cs="仿宋_GB2312"/>
                <w:b/>
                <w:bCs/>
                <w:spacing w:val="-6"/>
                <w:sz w:val="28"/>
                <w:szCs w:val="28"/>
              </w:rPr>
            </w:pPr>
            <w:r w:rsidRPr="002804BB">
              <w:rPr>
                <w:rFonts w:ascii="仿宋_GB2312" w:eastAsia="仿宋_GB2312" w:hAnsi="宋体" w:cs="仿宋_GB2312" w:hint="eastAsia"/>
                <w:b/>
                <w:bCs/>
                <w:spacing w:val="-6"/>
                <w:sz w:val="28"/>
                <w:szCs w:val="28"/>
              </w:rPr>
              <w:t>序号</w:t>
            </w:r>
          </w:p>
        </w:tc>
        <w:tc>
          <w:tcPr>
            <w:tcW w:w="1843" w:type="dxa"/>
            <w:vAlign w:val="center"/>
          </w:tcPr>
          <w:p w:rsidR="00E57E45" w:rsidRPr="002804BB" w:rsidRDefault="004F5E8A">
            <w:pPr>
              <w:spacing w:line="300" w:lineRule="exact"/>
              <w:jc w:val="center"/>
              <w:rPr>
                <w:rFonts w:ascii="仿宋_GB2312" w:eastAsia="仿宋_GB2312" w:hAnsi="宋体" w:cs="仿宋_GB2312"/>
                <w:b/>
                <w:bCs/>
                <w:spacing w:val="-6"/>
                <w:sz w:val="28"/>
                <w:szCs w:val="28"/>
              </w:rPr>
            </w:pPr>
            <w:r w:rsidRPr="002804BB">
              <w:rPr>
                <w:rFonts w:ascii="仿宋_GB2312" w:eastAsia="仿宋_GB2312" w:hAnsi="宋体" w:cs="仿宋_GB2312" w:hint="eastAsia"/>
                <w:b/>
                <w:bCs/>
                <w:spacing w:val="-6"/>
                <w:sz w:val="28"/>
                <w:szCs w:val="28"/>
              </w:rPr>
              <w:t>工法编号</w:t>
            </w:r>
          </w:p>
        </w:tc>
        <w:tc>
          <w:tcPr>
            <w:tcW w:w="3402" w:type="dxa"/>
            <w:vAlign w:val="center"/>
          </w:tcPr>
          <w:p w:rsidR="00E57E45" w:rsidRPr="002804BB" w:rsidRDefault="004F5E8A">
            <w:pPr>
              <w:spacing w:line="300" w:lineRule="exact"/>
              <w:jc w:val="center"/>
              <w:rPr>
                <w:rFonts w:ascii="仿宋_GB2312" w:eastAsia="仿宋_GB2312" w:hAnsi="宋体" w:cs="仿宋_GB2312"/>
                <w:b/>
                <w:bCs/>
                <w:spacing w:val="-6"/>
                <w:sz w:val="28"/>
                <w:szCs w:val="28"/>
              </w:rPr>
            </w:pPr>
            <w:r w:rsidRPr="002804BB">
              <w:rPr>
                <w:rFonts w:ascii="仿宋_GB2312" w:eastAsia="仿宋_GB2312" w:hAnsi="宋体" w:cs="仿宋_GB2312" w:hint="eastAsia"/>
                <w:b/>
                <w:bCs/>
                <w:spacing w:val="-6"/>
                <w:sz w:val="28"/>
                <w:szCs w:val="28"/>
              </w:rPr>
              <w:t>工法名称</w:t>
            </w:r>
          </w:p>
        </w:tc>
        <w:tc>
          <w:tcPr>
            <w:tcW w:w="4432" w:type="dxa"/>
            <w:vAlign w:val="center"/>
          </w:tcPr>
          <w:p w:rsidR="00E57E45" w:rsidRPr="002804BB" w:rsidRDefault="004F5E8A">
            <w:pPr>
              <w:spacing w:line="300" w:lineRule="exact"/>
              <w:jc w:val="center"/>
              <w:rPr>
                <w:rFonts w:ascii="仿宋_GB2312" w:eastAsia="仿宋_GB2312" w:hAnsi="宋体" w:cs="仿宋_GB2312"/>
                <w:b/>
                <w:bCs/>
                <w:spacing w:val="-6"/>
                <w:sz w:val="28"/>
                <w:szCs w:val="28"/>
              </w:rPr>
            </w:pPr>
            <w:r w:rsidRPr="002804BB">
              <w:rPr>
                <w:rFonts w:ascii="仿宋_GB2312" w:eastAsia="仿宋_GB2312" w:hAnsi="宋体" w:cs="仿宋_GB2312" w:hint="eastAsia"/>
                <w:b/>
                <w:bCs/>
                <w:spacing w:val="-6"/>
                <w:sz w:val="28"/>
                <w:szCs w:val="28"/>
              </w:rPr>
              <w:t>完成单位</w:t>
            </w:r>
          </w:p>
        </w:tc>
        <w:tc>
          <w:tcPr>
            <w:tcW w:w="3091" w:type="dxa"/>
            <w:vAlign w:val="center"/>
          </w:tcPr>
          <w:p w:rsidR="00E57E45" w:rsidRPr="002804BB" w:rsidRDefault="004F5E8A">
            <w:pPr>
              <w:spacing w:line="300" w:lineRule="exact"/>
              <w:jc w:val="center"/>
              <w:rPr>
                <w:rFonts w:ascii="仿宋_GB2312" w:eastAsia="仿宋_GB2312" w:hAnsi="宋体" w:cs="仿宋_GB2312"/>
                <w:b/>
                <w:bCs/>
                <w:spacing w:val="-6"/>
                <w:sz w:val="28"/>
                <w:szCs w:val="28"/>
              </w:rPr>
            </w:pPr>
            <w:r w:rsidRPr="002804BB">
              <w:rPr>
                <w:rFonts w:ascii="仿宋_GB2312" w:eastAsia="仿宋_GB2312" w:hAnsi="宋体" w:cs="仿宋_GB2312" w:hint="eastAsia"/>
                <w:b/>
                <w:bCs/>
                <w:spacing w:val="-6"/>
                <w:sz w:val="28"/>
                <w:szCs w:val="28"/>
              </w:rPr>
              <w:t>主要完成人</w:t>
            </w:r>
          </w:p>
        </w:tc>
        <w:tc>
          <w:tcPr>
            <w:tcW w:w="2477" w:type="dxa"/>
            <w:vAlign w:val="center"/>
          </w:tcPr>
          <w:p w:rsidR="00E57E45" w:rsidRPr="002804BB" w:rsidRDefault="004F5E8A">
            <w:pPr>
              <w:spacing w:line="300" w:lineRule="exact"/>
              <w:jc w:val="center"/>
              <w:rPr>
                <w:rFonts w:ascii="仿宋_GB2312" w:eastAsia="仿宋_GB2312" w:hAnsi="宋体" w:cs="仿宋_GB2312"/>
                <w:b/>
                <w:bCs/>
                <w:spacing w:val="-6"/>
                <w:sz w:val="28"/>
                <w:szCs w:val="28"/>
              </w:rPr>
            </w:pPr>
            <w:r w:rsidRPr="002804BB">
              <w:rPr>
                <w:rFonts w:ascii="仿宋_GB2312" w:eastAsia="仿宋_GB2312" w:hAnsi="宋体" w:cs="仿宋_GB2312" w:hint="eastAsia"/>
                <w:b/>
                <w:bCs/>
                <w:spacing w:val="-6"/>
                <w:sz w:val="28"/>
                <w:szCs w:val="28"/>
              </w:rPr>
              <w:t>拟推荐等级</w:t>
            </w:r>
          </w:p>
        </w:tc>
      </w:tr>
      <w:tr w:rsidR="00E57E45" w:rsidRPr="002804BB">
        <w:trPr>
          <w:trHeight w:val="567"/>
          <w:jc w:val="center"/>
        </w:trPr>
        <w:tc>
          <w:tcPr>
            <w:tcW w:w="1012" w:type="dxa"/>
            <w:vAlign w:val="center"/>
          </w:tcPr>
          <w:p w:rsidR="00E57E45" w:rsidRPr="002804BB" w:rsidRDefault="004F5E8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843" w:type="dxa"/>
            <w:vAlign w:val="center"/>
          </w:tcPr>
          <w:p w:rsidR="00E57E45" w:rsidRPr="002804BB" w:rsidRDefault="004F5E8A">
            <w:pPr>
              <w:widowControl/>
              <w:jc w:val="center"/>
              <w:textAlignment w:val="center"/>
              <w:rPr>
                <w:rFonts w:ascii="仿宋_GB2312" w:eastAsia="仿宋_GB2312" w:hAnsi="宋体"/>
                <w:szCs w:val="21"/>
              </w:rPr>
            </w:pPr>
            <w:r w:rsidRPr="002804BB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DJTLGF-2023-1</w:t>
            </w:r>
          </w:p>
        </w:tc>
        <w:tc>
          <w:tcPr>
            <w:tcW w:w="3402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int="eastAsia"/>
                <w:sz w:val="24"/>
                <w:szCs w:val="24"/>
              </w:rPr>
              <w:t>大直径双模盾构螺旋机洞内拆装工法</w:t>
            </w:r>
          </w:p>
        </w:tc>
        <w:tc>
          <w:tcPr>
            <w:tcW w:w="4432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中电建南方建设投资有限公司、中国电建市政建设集团有限公司</w:t>
            </w:r>
          </w:p>
        </w:tc>
        <w:tc>
          <w:tcPr>
            <w:tcW w:w="3091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仿宋_GB2312" w:cs="仿宋_GB2312"/>
                <w:sz w:val="24"/>
                <w:szCs w:val="24"/>
              </w:rPr>
              <w:t>何茂周、黄建霖、娄在明、冯文明、孙同印</w:t>
            </w:r>
          </w:p>
        </w:tc>
        <w:tc>
          <w:tcPr>
            <w:tcW w:w="2477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804B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公司优秀工法（一等奖）</w:t>
            </w:r>
          </w:p>
        </w:tc>
      </w:tr>
      <w:tr w:rsidR="00E57E45" w:rsidRPr="002804BB">
        <w:trPr>
          <w:trHeight w:val="567"/>
          <w:jc w:val="center"/>
        </w:trPr>
        <w:tc>
          <w:tcPr>
            <w:tcW w:w="1012" w:type="dxa"/>
            <w:vAlign w:val="center"/>
          </w:tcPr>
          <w:p w:rsidR="00E57E45" w:rsidRPr="002804BB" w:rsidRDefault="004F5E8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843" w:type="dxa"/>
            <w:vAlign w:val="center"/>
          </w:tcPr>
          <w:p w:rsidR="00E57E45" w:rsidRPr="002804BB" w:rsidRDefault="004F5E8A">
            <w:pPr>
              <w:widowControl/>
              <w:jc w:val="center"/>
              <w:textAlignment w:val="center"/>
              <w:rPr>
                <w:rFonts w:ascii="仿宋_GB2312" w:eastAsia="仿宋_GB2312" w:hAnsi="宋体"/>
                <w:szCs w:val="21"/>
              </w:rPr>
            </w:pPr>
            <w:r w:rsidRPr="002804BB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DJTLGF-2023-2</w:t>
            </w:r>
          </w:p>
        </w:tc>
        <w:tc>
          <w:tcPr>
            <w:tcW w:w="3402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地铁竖井装配式内支撑体系施工工法</w:t>
            </w:r>
          </w:p>
        </w:tc>
        <w:tc>
          <w:tcPr>
            <w:tcW w:w="4432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仿宋_GB2312" w:cs="仿宋_GB2312"/>
                <w:sz w:val="24"/>
                <w:szCs w:val="24"/>
              </w:rPr>
              <w:t>中电建成都建设投资有限公司、中国水利水电第四工程局有限公司</w:t>
            </w:r>
          </w:p>
        </w:tc>
        <w:tc>
          <w:tcPr>
            <w:tcW w:w="3091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仿宋_GB2312" w:cs="仿宋_GB2312"/>
                <w:sz w:val="24"/>
                <w:szCs w:val="24"/>
              </w:rPr>
              <w:t>蒋宗全、刘建华、石卓矗、范勇峰、李涛</w:t>
            </w:r>
          </w:p>
        </w:tc>
        <w:tc>
          <w:tcPr>
            <w:tcW w:w="2477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804B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公司优秀工法（一等奖）</w:t>
            </w:r>
          </w:p>
        </w:tc>
      </w:tr>
      <w:tr w:rsidR="00E57E45" w:rsidRPr="002804BB">
        <w:trPr>
          <w:trHeight w:val="567"/>
          <w:jc w:val="center"/>
        </w:trPr>
        <w:tc>
          <w:tcPr>
            <w:tcW w:w="1012" w:type="dxa"/>
            <w:vAlign w:val="center"/>
          </w:tcPr>
          <w:p w:rsidR="00E57E45" w:rsidRPr="002804BB" w:rsidRDefault="004F5E8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843" w:type="dxa"/>
            <w:vAlign w:val="center"/>
          </w:tcPr>
          <w:p w:rsidR="00E57E45" w:rsidRPr="002804BB" w:rsidRDefault="004F5E8A">
            <w:pPr>
              <w:widowControl/>
              <w:jc w:val="center"/>
              <w:textAlignment w:val="center"/>
              <w:rPr>
                <w:rFonts w:ascii="仿宋_GB2312" w:eastAsia="仿宋_GB2312" w:hAnsi="宋体"/>
                <w:szCs w:val="21"/>
              </w:rPr>
            </w:pPr>
            <w:r w:rsidRPr="002804BB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DJTLGF-2023-3</w:t>
            </w:r>
          </w:p>
        </w:tc>
        <w:tc>
          <w:tcPr>
            <w:tcW w:w="3402" w:type="dxa"/>
            <w:vAlign w:val="center"/>
          </w:tcPr>
          <w:p w:rsidR="00E57E45" w:rsidRPr="002804BB" w:rsidRDefault="004F5E8A">
            <w:pPr>
              <w:pStyle w:val="a7"/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4"/>
                <w:lang w:bidi="ar"/>
              </w:rPr>
            </w:pPr>
            <w:r w:rsidRPr="002804BB">
              <w:rPr>
                <w:rFonts w:ascii="仿宋_GB2312" w:eastAsia="仿宋_GB2312" w:cs="仿宋_GB2312"/>
                <w:color w:val="000000"/>
                <w:szCs w:val="24"/>
              </w:rPr>
              <w:t>流态固化土</w:t>
            </w:r>
            <w:r w:rsidRPr="002804BB">
              <w:rPr>
                <w:rFonts w:ascii="仿宋_GB2312" w:eastAsia="仿宋_GB2312" w:cs="仿宋_GB2312" w:hint="eastAsia"/>
                <w:color w:val="000000"/>
                <w:szCs w:val="24"/>
              </w:rPr>
              <w:t>深肥槽回填施工工法</w:t>
            </w:r>
          </w:p>
        </w:tc>
        <w:tc>
          <w:tcPr>
            <w:tcW w:w="4432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shd w:val="clear" w:color="auto" w:fill="FFFF00"/>
                <w:lang w:bidi="ar"/>
              </w:rPr>
            </w:pP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中电建铁路建设投资集团有限公司、中电建青岛地铁</w:t>
            </w: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号线一期土建一标段项目经理部、</w:t>
            </w:r>
            <w:r w:rsidRPr="002804BB">
              <w:rPr>
                <w:rFonts w:ascii="仿宋_GB2312" w:eastAsia="仿宋_GB2312" w:hAnsi="仿宋_GB2312" w:cs="仿宋_GB2312"/>
                <w:sz w:val="24"/>
                <w:szCs w:val="24"/>
              </w:rPr>
              <w:t>中国水利水电第五工程局有限公司</w:t>
            </w:r>
          </w:p>
        </w:tc>
        <w:tc>
          <w:tcPr>
            <w:tcW w:w="3091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804BB">
              <w:rPr>
                <w:rFonts w:ascii="仿宋_GB2312" w:eastAsia="仿宋_GB2312" w:hAnsi="仿宋_GB2312" w:cs="仿宋_GB2312"/>
                <w:sz w:val="24"/>
                <w:szCs w:val="24"/>
              </w:rPr>
              <w:t>毛宇飞、解洋、郭增辉、周科、陈晖</w:t>
            </w:r>
          </w:p>
        </w:tc>
        <w:tc>
          <w:tcPr>
            <w:tcW w:w="2477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804B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公司优秀工法（一等奖）</w:t>
            </w:r>
          </w:p>
        </w:tc>
      </w:tr>
      <w:tr w:rsidR="00E57E45" w:rsidRPr="002804BB">
        <w:trPr>
          <w:trHeight w:val="567"/>
          <w:jc w:val="center"/>
        </w:trPr>
        <w:tc>
          <w:tcPr>
            <w:tcW w:w="1012" w:type="dxa"/>
            <w:vAlign w:val="center"/>
          </w:tcPr>
          <w:p w:rsidR="00E57E45" w:rsidRPr="002804BB" w:rsidRDefault="004F5E8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843" w:type="dxa"/>
            <w:vAlign w:val="center"/>
          </w:tcPr>
          <w:p w:rsidR="00E57E45" w:rsidRPr="002804BB" w:rsidRDefault="004F5E8A">
            <w:pPr>
              <w:widowControl/>
              <w:jc w:val="center"/>
              <w:textAlignment w:val="center"/>
              <w:rPr>
                <w:rFonts w:ascii="仿宋_GB2312" w:eastAsia="仿宋_GB2312" w:hAnsi="宋体"/>
                <w:szCs w:val="21"/>
              </w:rPr>
            </w:pPr>
            <w:r w:rsidRPr="002804BB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DJTLGF-2023-4</w:t>
            </w:r>
          </w:p>
        </w:tc>
        <w:tc>
          <w:tcPr>
            <w:tcW w:w="3402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填石区地铁车站围护结构上墙下桩施工工法</w:t>
            </w:r>
          </w:p>
        </w:tc>
        <w:tc>
          <w:tcPr>
            <w:tcW w:w="4432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中电建南方建设投资有限公司、中国水利水电第七工程局有限公司</w:t>
            </w:r>
          </w:p>
        </w:tc>
        <w:tc>
          <w:tcPr>
            <w:tcW w:w="3091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仿宋_GB2312" w:cs="仿宋_GB2312"/>
                <w:sz w:val="24"/>
                <w:szCs w:val="24"/>
              </w:rPr>
              <w:t>陈天平、刘翌晨、张乾辉、石强、马高伟</w:t>
            </w:r>
          </w:p>
        </w:tc>
        <w:tc>
          <w:tcPr>
            <w:tcW w:w="2477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804B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公司优秀工法（二等奖）</w:t>
            </w:r>
          </w:p>
        </w:tc>
      </w:tr>
      <w:tr w:rsidR="00E57E45" w:rsidRPr="002804BB">
        <w:trPr>
          <w:trHeight w:val="567"/>
          <w:jc w:val="center"/>
        </w:trPr>
        <w:tc>
          <w:tcPr>
            <w:tcW w:w="1012" w:type="dxa"/>
            <w:vAlign w:val="center"/>
          </w:tcPr>
          <w:p w:rsidR="00E57E45" w:rsidRPr="002804BB" w:rsidRDefault="004F5E8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843" w:type="dxa"/>
            <w:vAlign w:val="center"/>
          </w:tcPr>
          <w:p w:rsidR="00E57E45" w:rsidRPr="002804BB" w:rsidRDefault="004F5E8A">
            <w:pPr>
              <w:widowControl/>
              <w:jc w:val="center"/>
              <w:textAlignment w:val="center"/>
              <w:rPr>
                <w:rFonts w:ascii="仿宋_GB2312" w:eastAsia="仿宋_GB2312" w:hAnsi="宋体"/>
                <w:szCs w:val="21"/>
              </w:rPr>
            </w:pPr>
            <w:r w:rsidRPr="002804BB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DJTLGF-2023-5</w:t>
            </w:r>
          </w:p>
        </w:tc>
        <w:tc>
          <w:tcPr>
            <w:tcW w:w="3402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砌体与线管线盒安装一次性成型施工工法</w:t>
            </w:r>
          </w:p>
        </w:tc>
        <w:tc>
          <w:tcPr>
            <w:tcW w:w="4432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仿宋_GB2312" w:cs="仿宋_GB2312"/>
                <w:sz w:val="24"/>
                <w:szCs w:val="24"/>
              </w:rPr>
              <w:t>中电建成都建设投资有限公司、中国水利水电第五工程局有限公司</w:t>
            </w:r>
          </w:p>
        </w:tc>
        <w:tc>
          <w:tcPr>
            <w:tcW w:w="3091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仿宋_GB2312" w:cs="仿宋_GB2312"/>
                <w:sz w:val="24"/>
                <w:szCs w:val="24"/>
              </w:rPr>
              <w:t>靳利安、金智耀、文仁广、彭茂林、贾菲</w:t>
            </w:r>
          </w:p>
        </w:tc>
        <w:tc>
          <w:tcPr>
            <w:tcW w:w="2477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804B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公司优秀工法（二等奖）</w:t>
            </w:r>
          </w:p>
        </w:tc>
      </w:tr>
      <w:tr w:rsidR="00E57E45" w:rsidRPr="002804BB">
        <w:trPr>
          <w:trHeight w:val="567"/>
          <w:jc w:val="center"/>
        </w:trPr>
        <w:tc>
          <w:tcPr>
            <w:tcW w:w="1012" w:type="dxa"/>
            <w:vAlign w:val="center"/>
          </w:tcPr>
          <w:p w:rsidR="00E57E45" w:rsidRPr="002804BB" w:rsidRDefault="004F5E8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843" w:type="dxa"/>
            <w:vAlign w:val="center"/>
          </w:tcPr>
          <w:p w:rsidR="00E57E45" w:rsidRPr="002804BB" w:rsidRDefault="004F5E8A">
            <w:pPr>
              <w:widowControl/>
              <w:jc w:val="center"/>
              <w:textAlignment w:val="center"/>
              <w:rPr>
                <w:rFonts w:ascii="仿宋_GB2312" w:eastAsia="仿宋_GB2312" w:hAnsi="宋体"/>
                <w:szCs w:val="21"/>
              </w:rPr>
            </w:pPr>
            <w:r w:rsidRPr="002804BB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DJTLGF-2023-6</w:t>
            </w:r>
          </w:p>
        </w:tc>
        <w:tc>
          <w:tcPr>
            <w:tcW w:w="3402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小角度同步转体施工控制工法</w:t>
            </w:r>
          </w:p>
        </w:tc>
        <w:tc>
          <w:tcPr>
            <w:tcW w:w="4432" w:type="dxa"/>
            <w:vAlign w:val="center"/>
          </w:tcPr>
          <w:p w:rsidR="00E57E45" w:rsidRPr="002804BB" w:rsidRDefault="004F5E8A">
            <w:pP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仿宋_GB2312" w:cs="仿宋_GB2312"/>
                <w:sz w:val="24"/>
                <w:szCs w:val="24"/>
              </w:rPr>
              <w:t>中电建铁路建设投资集团重庆有限公司、中国水利水电第五工程局有限公司</w:t>
            </w:r>
          </w:p>
        </w:tc>
        <w:tc>
          <w:tcPr>
            <w:tcW w:w="3091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李维雍、侯代影、陈兴瑾、王世豪、刘洋</w:t>
            </w:r>
          </w:p>
        </w:tc>
        <w:tc>
          <w:tcPr>
            <w:tcW w:w="2477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公司优秀工法（二等奖）</w:t>
            </w:r>
          </w:p>
        </w:tc>
      </w:tr>
      <w:tr w:rsidR="00E57E45" w:rsidRPr="002804BB">
        <w:trPr>
          <w:trHeight w:val="567"/>
          <w:jc w:val="center"/>
        </w:trPr>
        <w:tc>
          <w:tcPr>
            <w:tcW w:w="1012" w:type="dxa"/>
            <w:vAlign w:val="center"/>
          </w:tcPr>
          <w:p w:rsidR="00E57E45" w:rsidRPr="002804BB" w:rsidRDefault="004F5E8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843" w:type="dxa"/>
            <w:vAlign w:val="center"/>
          </w:tcPr>
          <w:p w:rsidR="00E57E45" w:rsidRPr="002804BB" w:rsidRDefault="004F5E8A">
            <w:pPr>
              <w:widowControl/>
              <w:jc w:val="center"/>
              <w:textAlignment w:val="center"/>
              <w:rPr>
                <w:rFonts w:ascii="仿宋_GB2312" w:eastAsia="仿宋_GB2312" w:hAnsi="宋体"/>
                <w:szCs w:val="21"/>
              </w:rPr>
            </w:pPr>
            <w:r w:rsidRPr="002804BB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DJTLGF-2023-7</w:t>
            </w:r>
          </w:p>
        </w:tc>
        <w:tc>
          <w:tcPr>
            <w:tcW w:w="3402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双轮搅水泥土搅拌墙（</w:t>
            </w: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CSM</w:t>
            </w: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）施工工法</w:t>
            </w:r>
          </w:p>
        </w:tc>
        <w:tc>
          <w:tcPr>
            <w:tcW w:w="4432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中电建铁路建设投资集团有限公司、</w:t>
            </w: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中电建青岛地铁</w:t>
            </w: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号线一期土建一标段项目经理部、</w:t>
            </w:r>
            <w:r w:rsidRPr="002804BB">
              <w:rPr>
                <w:rFonts w:ascii="仿宋_GB2312" w:eastAsia="仿宋_GB2312" w:hAnsi="仿宋_GB2312" w:cs="仿宋_GB2312"/>
                <w:sz w:val="24"/>
                <w:szCs w:val="24"/>
              </w:rPr>
              <w:t>中国水利水电第五工程局有限公司</w:t>
            </w:r>
          </w:p>
        </w:tc>
        <w:tc>
          <w:tcPr>
            <w:tcW w:w="3091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804BB">
              <w:rPr>
                <w:rFonts w:ascii="仿宋_GB2312" w:eastAsia="仿宋_GB2312" w:hAnsi="仿宋_GB2312" w:cs="仿宋_GB2312"/>
                <w:sz w:val="24"/>
                <w:szCs w:val="24"/>
              </w:rPr>
              <w:t>毛宇飞、解洋、肖政伟、周科、郭增辉</w:t>
            </w:r>
          </w:p>
        </w:tc>
        <w:tc>
          <w:tcPr>
            <w:tcW w:w="2477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804B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公司优秀工法（二等奖）</w:t>
            </w:r>
          </w:p>
        </w:tc>
      </w:tr>
      <w:tr w:rsidR="00E57E45" w:rsidRPr="002804BB">
        <w:trPr>
          <w:trHeight w:val="567"/>
          <w:jc w:val="center"/>
        </w:trPr>
        <w:tc>
          <w:tcPr>
            <w:tcW w:w="1012" w:type="dxa"/>
            <w:vAlign w:val="center"/>
          </w:tcPr>
          <w:p w:rsidR="00E57E45" w:rsidRPr="002804BB" w:rsidRDefault="004F5E8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843" w:type="dxa"/>
            <w:vAlign w:val="center"/>
          </w:tcPr>
          <w:p w:rsidR="00E57E45" w:rsidRPr="002804BB" w:rsidRDefault="004F5E8A">
            <w:pPr>
              <w:widowControl/>
              <w:jc w:val="center"/>
              <w:textAlignment w:val="center"/>
              <w:rPr>
                <w:rFonts w:ascii="仿宋_GB2312" w:eastAsia="仿宋_GB2312" w:hAnsi="宋体"/>
                <w:szCs w:val="21"/>
              </w:rPr>
            </w:pPr>
            <w:r w:rsidRPr="002804BB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DJTLGF-2023-8</w:t>
            </w:r>
          </w:p>
        </w:tc>
        <w:tc>
          <w:tcPr>
            <w:tcW w:w="3402" w:type="dxa"/>
            <w:vAlign w:val="center"/>
          </w:tcPr>
          <w:p w:rsidR="00E57E45" w:rsidRPr="002804BB" w:rsidRDefault="004F5E8A">
            <w:pPr>
              <w:pStyle w:val="a7"/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4"/>
                <w:lang w:bidi="ar"/>
              </w:rPr>
            </w:pPr>
            <w:r w:rsidRPr="002804BB">
              <w:rPr>
                <w:rFonts w:ascii="仿宋_GB2312" w:eastAsia="仿宋_GB2312" w:cs="仿宋_GB2312" w:hint="eastAsia"/>
                <w:color w:val="000000"/>
                <w:szCs w:val="24"/>
              </w:rPr>
              <w:t>软弱地层大直径盾构小净距始发接收施工工法</w:t>
            </w:r>
          </w:p>
        </w:tc>
        <w:tc>
          <w:tcPr>
            <w:tcW w:w="4432" w:type="dxa"/>
            <w:vAlign w:val="center"/>
          </w:tcPr>
          <w:p w:rsidR="00E57E45" w:rsidRPr="002804BB" w:rsidRDefault="004F5E8A">
            <w:pPr>
              <w:pStyle w:val="a7"/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Cs w:val="24"/>
                <w:lang w:bidi="ar"/>
              </w:rPr>
            </w:pPr>
            <w:r w:rsidRPr="002804BB">
              <w:rPr>
                <w:rFonts w:ascii="仿宋_GB2312" w:eastAsia="仿宋_GB2312" w:cs="仿宋_GB2312" w:hint="eastAsia"/>
                <w:color w:val="000000"/>
                <w:szCs w:val="24"/>
              </w:rPr>
              <w:t>中电建铁路建设投资集团有限公司、</w:t>
            </w:r>
            <w:r w:rsidRPr="002804BB">
              <w:rPr>
                <w:rFonts w:ascii="仿宋_GB2312" w:eastAsia="仿宋_GB2312" w:cs="仿宋_GB2312" w:hint="eastAsia"/>
                <w:color w:val="000000"/>
                <w:szCs w:val="24"/>
              </w:rPr>
              <w:t>中电建</w:t>
            </w:r>
            <w:r w:rsidRPr="002804BB">
              <w:rPr>
                <w:rFonts w:ascii="仿宋_GB2312" w:eastAsia="仿宋_GB2312" w:cs="仿宋_GB2312" w:hint="eastAsia"/>
                <w:color w:val="000000"/>
                <w:szCs w:val="24"/>
              </w:rPr>
              <w:t>雄安新区至大兴国际机场快线一标段工程指挥部</w:t>
            </w:r>
            <w:r w:rsidRPr="002804BB">
              <w:rPr>
                <w:rFonts w:ascii="仿宋_GB2312" w:eastAsia="仿宋_GB2312" w:cs="仿宋_GB2312" w:hint="eastAsia"/>
                <w:color w:val="000000"/>
                <w:szCs w:val="24"/>
              </w:rPr>
              <w:t>、</w:t>
            </w:r>
            <w:r w:rsidRPr="002804BB">
              <w:rPr>
                <w:rFonts w:ascii="仿宋_GB2312" w:eastAsia="仿宋_GB2312" w:cs="仿宋_GB2312" w:hint="eastAsia"/>
                <w:color w:val="000000"/>
                <w:szCs w:val="24"/>
              </w:rPr>
              <w:t>中国水利水电第五工程局有限公司</w:t>
            </w:r>
          </w:p>
        </w:tc>
        <w:tc>
          <w:tcPr>
            <w:tcW w:w="3091" w:type="dxa"/>
            <w:vAlign w:val="center"/>
          </w:tcPr>
          <w:p w:rsidR="00E57E45" w:rsidRPr="002804BB" w:rsidRDefault="004F5E8A">
            <w:pPr>
              <w:pStyle w:val="a7"/>
              <w:widowControl/>
              <w:jc w:val="left"/>
              <w:rPr>
                <w:rFonts w:ascii="仿宋_GB2312" w:eastAsia="仿宋_GB2312" w:hAnsi="仿宋_GB2312" w:cs="仿宋_GB2312"/>
                <w:szCs w:val="24"/>
              </w:rPr>
            </w:pPr>
            <w:r w:rsidRPr="002804BB">
              <w:rPr>
                <w:rFonts w:ascii="仿宋_GB2312" w:eastAsia="仿宋_GB2312" w:cs="仿宋_GB2312" w:hint="eastAsia"/>
                <w:color w:val="000000"/>
                <w:szCs w:val="24"/>
              </w:rPr>
              <w:t>张家贺、牟建红、刘艳涛、王会年、谢恩林</w:t>
            </w:r>
          </w:p>
        </w:tc>
        <w:tc>
          <w:tcPr>
            <w:tcW w:w="2477" w:type="dxa"/>
            <w:vAlign w:val="center"/>
          </w:tcPr>
          <w:p w:rsidR="00E57E45" w:rsidRPr="002804BB" w:rsidRDefault="004F5E8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2804B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公司优秀工法（二等奖）</w:t>
            </w:r>
          </w:p>
        </w:tc>
      </w:tr>
      <w:tr w:rsidR="00E57E45" w:rsidRPr="002804BB">
        <w:trPr>
          <w:trHeight w:val="567"/>
          <w:jc w:val="center"/>
        </w:trPr>
        <w:tc>
          <w:tcPr>
            <w:tcW w:w="1012" w:type="dxa"/>
            <w:vAlign w:val="center"/>
          </w:tcPr>
          <w:p w:rsidR="00E57E45" w:rsidRPr="002804BB" w:rsidRDefault="004F5E8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843" w:type="dxa"/>
            <w:vAlign w:val="center"/>
          </w:tcPr>
          <w:p w:rsidR="00E57E45" w:rsidRPr="002804BB" w:rsidRDefault="004F5E8A">
            <w:pPr>
              <w:widowControl/>
              <w:jc w:val="center"/>
              <w:textAlignment w:val="center"/>
              <w:rPr>
                <w:rFonts w:ascii="仿宋_GB2312" w:eastAsia="仿宋_GB2312" w:hAnsi="宋体"/>
                <w:szCs w:val="21"/>
              </w:rPr>
            </w:pPr>
            <w:r w:rsidRPr="002804BB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DJTLGF-2023-9</w:t>
            </w:r>
          </w:p>
        </w:tc>
        <w:tc>
          <w:tcPr>
            <w:tcW w:w="3402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永临结合导台</w:t>
            </w: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+</w:t>
            </w: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全负环管片盾构机空推过风井二次始发工法</w:t>
            </w:r>
          </w:p>
        </w:tc>
        <w:tc>
          <w:tcPr>
            <w:tcW w:w="4432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中电建（西安）轨道交通建设有限公司</w:t>
            </w:r>
          </w:p>
        </w:tc>
        <w:tc>
          <w:tcPr>
            <w:tcW w:w="3091" w:type="dxa"/>
            <w:vAlign w:val="center"/>
          </w:tcPr>
          <w:p w:rsidR="00E57E45" w:rsidRPr="002804BB" w:rsidRDefault="004F5E8A">
            <w:pPr>
              <w:snapToGrid w:val="0"/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804BB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孔锤钢、温少鹏、祝仰明、冯辉、张欣</w:t>
            </w:r>
          </w:p>
        </w:tc>
        <w:tc>
          <w:tcPr>
            <w:tcW w:w="2477" w:type="dxa"/>
            <w:vAlign w:val="center"/>
          </w:tcPr>
          <w:p w:rsidR="00E57E45" w:rsidRPr="002804BB" w:rsidRDefault="004F5E8A">
            <w:pPr>
              <w:snapToGrid w:val="0"/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2804B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公司优秀工法（二等奖）</w:t>
            </w:r>
          </w:p>
        </w:tc>
      </w:tr>
      <w:tr w:rsidR="00E57E45" w:rsidRPr="002804BB">
        <w:trPr>
          <w:trHeight w:val="567"/>
          <w:jc w:val="center"/>
        </w:trPr>
        <w:tc>
          <w:tcPr>
            <w:tcW w:w="1012" w:type="dxa"/>
            <w:vAlign w:val="center"/>
          </w:tcPr>
          <w:p w:rsidR="00E57E45" w:rsidRPr="002804BB" w:rsidRDefault="004F5E8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10</w:t>
            </w:r>
          </w:p>
        </w:tc>
        <w:tc>
          <w:tcPr>
            <w:tcW w:w="1843" w:type="dxa"/>
            <w:vAlign w:val="center"/>
          </w:tcPr>
          <w:p w:rsidR="00E57E45" w:rsidRPr="002804BB" w:rsidRDefault="004F5E8A">
            <w:pPr>
              <w:widowControl/>
              <w:jc w:val="center"/>
              <w:textAlignment w:val="center"/>
              <w:rPr>
                <w:rFonts w:ascii="仿宋_GB2312" w:eastAsia="仿宋_GB2312" w:hAnsi="宋体"/>
                <w:szCs w:val="21"/>
              </w:rPr>
            </w:pPr>
            <w:r w:rsidRPr="002804BB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DJTLGF-2023-10</w:t>
            </w:r>
          </w:p>
        </w:tc>
        <w:tc>
          <w:tcPr>
            <w:tcW w:w="3402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城际铁路大直径盾构穿越市政地下工程施工工法</w:t>
            </w:r>
          </w:p>
        </w:tc>
        <w:tc>
          <w:tcPr>
            <w:tcW w:w="4432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中电建南方建设投资有限公司、中国水利水电第七工程局有限公司</w:t>
            </w:r>
          </w:p>
        </w:tc>
        <w:tc>
          <w:tcPr>
            <w:tcW w:w="3091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仿宋_GB2312" w:cs="仿宋_GB2312"/>
                <w:sz w:val="24"/>
                <w:szCs w:val="24"/>
              </w:rPr>
              <w:t>肖筱、邹海波、秦善良，韩永厚，肖响</w:t>
            </w:r>
          </w:p>
        </w:tc>
        <w:tc>
          <w:tcPr>
            <w:tcW w:w="2477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804B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公司工法</w:t>
            </w:r>
          </w:p>
        </w:tc>
      </w:tr>
      <w:tr w:rsidR="00E57E45" w:rsidRPr="002804BB">
        <w:trPr>
          <w:trHeight w:val="567"/>
          <w:jc w:val="center"/>
        </w:trPr>
        <w:tc>
          <w:tcPr>
            <w:tcW w:w="1012" w:type="dxa"/>
            <w:vAlign w:val="center"/>
          </w:tcPr>
          <w:p w:rsidR="00E57E45" w:rsidRPr="002804BB" w:rsidRDefault="004F5E8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843" w:type="dxa"/>
            <w:vAlign w:val="center"/>
          </w:tcPr>
          <w:p w:rsidR="00E57E45" w:rsidRPr="002804BB" w:rsidRDefault="004F5E8A">
            <w:pPr>
              <w:widowControl/>
              <w:jc w:val="center"/>
              <w:textAlignment w:val="center"/>
              <w:rPr>
                <w:rFonts w:ascii="仿宋_GB2312" w:eastAsia="仿宋_GB2312" w:hAnsi="宋体"/>
                <w:szCs w:val="21"/>
              </w:rPr>
            </w:pPr>
            <w:r w:rsidRPr="002804BB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DJTLGF-2023-11</w:t>
            </w:r>
          </w:p>
        </w:tc>
        <w:tc>
          <w:tcPr>
            <w:tcW w:w="3402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超深基坑硬岩地层直壁开挖段加强支护施工工法</w:t>
            </w:r>
          </w:p>
        </w:tc>
        <w:tc>
          <w:tcPr>
            <w:tcW w:w="4432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中电建南方建设投资有限公司、中国电建市政建设集团有限公司</w:t>
            </w:r>
          </w:p>
        </w:tc>
        <w:tc>
          <w:tcPr>
            <w:tcW w:w="3091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仿宋_GB2312" w:cs="仿宋_GB2312"/>
                <w:sz w:val="24"/>
                <w:szCs w:val="24"/>
              </w:rPr>
              <w:t>孙毅、王保国、刘洋洋、周磊、李磊磊</w:t>
            </w:r>
          </w:p>
        </w:tc>
        <w:tc>
          <w:tcPr>
            <w:tcW w:w="2477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804B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公司工法</w:t>
            </w:r>
          </w:p>
        </w:tc>
      </w:tr>
      <w:tr w:rsidR="00E57E45" w:rsidRPr="002804BB">
        <w:trPr>
          <w:trHeight w:val="567"/>
          <w:jc w:val="center"/>
        </w:trPr>
        <w:tc>
          <w:tcPr>
            <w:tcW w:w="1012" w:type="dxa"/>
            <w:vAlign w:val="center"/>
          </w:tcPr>
          <w:p w:rsidR="00E57E45" w:rsidRPr="002804BB" w:rsidRDefault="004F5E8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843" w:type="dxa"/>
            <w:vAlign w:val="center"/>
          </w:tcPr>
          <w:p w:rsidR="00E57E45" w:rsidRPr="002804BB" w:rsidRDefault="004F5E8A">
            <w:pPr>
              <w:widowControl/>
              <w:jc w:val="center"/>
              <w:textAlignment w:val="center"/>
              <w:rPr>
                <w:rFonts w:ascii="仿宋_GB2312" w:eastAsia="仿宋_GB2312" w:hAnsi="宋体"/>
                <w:szCs w:val="21"/>
              </w:rPr>
            </w:pPr>
            <w:r w:rsidRPr="002804BB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DJTLGF-2023-12</w:t>
            </w:r>
          </w:p>
        </w:tc>
        <w:tc>
          <w:tcPr>
            <w:tcW w:w="3402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断层破碎带及岩溶发育地层盾构下穿绿色生态水库施工工法</w:t>
            </w:r>
          </w:p>
        </w:tc>
        <w:tc>
          <w:tcPr>
            <w:tcW w:w="4432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中电建南方建设投资有限公司、中国电建市政建设集团有限公司</w:t>
            </w:r>
          </w:p>
        </w:tc>
        <w:tc>
          <w:tcPr>
            <w:tcW w:w="3091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仿宋_GB2312" w:cs="仿宋_GB2312"/>
                <w:sz w:val="24"/>
                <w:szCs w:val="24"/>
              </w:rPr>
              <w:t>郭平、郑阳明、吴一超、吕军鹏、娄在明</w:t>
            </w:r>
          </w:p>
        </w:tc>
        <w:tc>
          <w:tcPr>
            <w:tcW w:w="2477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804B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公司工法</w:t>
            </w:r>
          </w:p>
        </w:tc>
      </w:tr>
      <w:tr w:rsidR="00E57E45" w:rsidRPr="002804BB">
        <w:trPr>
          <w:trHeight w:val="567"/>
          <w:jc w:val="center"/>
        </w:trPr>
        <w:tc>
          <w:tcPr>
            <w:tcW w:w="1012" w:type="dxa"/>
            <w:vAlign w:val="center"/>
          </w:tcPr>
          <w:p w:rsidR="00E57E45" w:rsidRPr="002804BB" w:rsidRDefault="004F5E8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843" w:type="dxa"/>
            <w:vAlign w:val="center"/>
          </w:tcPr>
          <w:p w:rsidR="00E57E45" w:rsidRPr="002804BB" w:rsidRDefault="004F5E8A">
            <w:pPr>
              <w:widowControl/>
              <w:jc w:val="center"/>
              <w:textAlignment w:val="center"/>
              <w:rPr>
                <w:rFonts w:ascii="仿宋_GB2312" w:eastAsia="仿宋_GB2312" w:hAnsi="宋体"/>
                <w:szCs w:val="21"/>
              </w:rPr>
            </w:pPr>
            <w:r w:rsidRPr="002804BB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DJTLGF-2023-13</w:t>
            </w:r>
          </w:p>
        </w:tc>
        <w:tc>
          <w:tcPr>
            <w:tcW w:w="3402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一种用于超大断面矩形顶管始发端头加固的施工工法</w:t>
            </w:r>
          </w:p>
        </w:tc>
        <w:tc>
          <w:tcPr>
            <w:tcW w:w="4432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中电建南方建设投资有限公司、中国水利水电第十一工程局有限公司</w:t>
            </w:r>
          </w:p>
        </w:tc>
        <w:tc>
          <w:tcPr>
            <w:tcW w:w="3091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仿宋_GB2312" w:cs="仿宋_GB2312"/>
                <w:sz w:val="24"/>
                <w:szCs w:val="24"/>
              </w:rPr>
              <w:t>谢军、何茂周、周文朋、赵佳鑫、张良</w:t>
            </w:r>
          </w:p>
        </w:tc>
        <w:tc>
          <w:tcPr>
            <w:tcW w:w="2477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804B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公司工法</w:t>
            </w:r>
          </w:p>
        </w:tc>
      </w:tr>
      <w:tr w:rsidR="00E57E45" w:rsidRPr="002804BB">
        <w:trPr>
          <w:trHeight w:val="567"/>
          <w:jc w:val="center"/>
        </w:trPr>
        <w:tc>
          <w:tcPr>
            <w:tcW w:w="1012" w:type="dxa"/>
            <w:vAlign w:val="center"/>
          </w:tcPr>
          <w:p w:rsidR="00E57E45" w:rsidRPr="002804BB" w:rsidRDefault="004F5E8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843" w:type="dxa"/>
            <w:vAlign w:val="center"/>
          </w:tcPr>
          <w:p w:rsidR="00E57E45" w:rsidRPr="002804BB" w:rsidRDefault="004F5E8A">
            <w:pPr>
              <w:widowControl/>
              <w:jc w:val="center"/>
              <w:textAlignment w:val="center"/>
              <w:rPr>
                <w:rFonts w:ascii="仿宋_GB2312" w:eastAsia="仿宋_GB2312" w:hAnsi="宋体"/>
                <w:szCs w:val="21"/>
              </w:rPr>
            </w:pPr>
            <w:r w:rsidRPr="002804BB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DJTLGF-2023-14</w:t>
            </w:r>
          </w:p>
        </w:tc>
        <w:tc>
          <w:tcPr>
            <w:tcW w:w="3402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盾构法施工穿越历史风貌区密集建筑群施工工法</w:t>
            </w:r>
          </w:p>
        </w:tc>
        <w:tc>
          <w:tcPr>
            <w:tcW w:w="4432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中电建南方建设投资有限公司、中国水利水电第十一工程局有限公司</w:t>
            </w:r>
          </w:p>
        </w:tc>
        <w:tc>
          <w:tcPr>
            <w:tcW w:w="3091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仿宋_GB2312" w:cs="仿宋_GB2312"/>
                <w:sz w:val="24"/>
                <w:szCs w:val="24"/>
              </w:rPr>
              <w:t>谢军、袁少波、王国强、丁世忠、高明明</w:t>
            </w:r>
          </w:p>
        </w:tc>
        <w:tc>
          <w:tcPr>
            <w:tcW w:w="2477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804B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公司工法</w:t>
            </w:r>
          </w:p>
        </w:tc>
      </w:tr>
      <w:tr w:rsidR="00E57E45" w:rsidRPr="002804BB">
        <w:trPr>
          <w:trHeight w:val="567"/>
          <w:jc w:val="center"/>
        </w:trPr>
        <w:tc>
          <w:tcPr>
            <w:tcW w:w="1012" w:type="dxa"/>
            <w:vAlign w:val="center"/>
          </w:tcPr>
          <w:p w:rsidR="00E57E45" w:rsidRPr="002804BB" w:rsidRDefault="004F5E8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843" w:type="dxa"/>
            <w:vAlign w:val="center"/>
          </w:tcPr>
          <w:p w:rsidR="00E57E45" w:rsidRPr="002804BB" w:rsidRDefault="004F5E8A">
            <w:pPr>
              <w:widowControl/>
              <w:jc w:val="center"/>
              <w:textAlignment w:val="center"/>
              <w:rPr>
                <w:rFonts w:ascii="仿宋_GB2312" w:eastAsia="仿宋_GB2312" w:hAnsi="宋体"/>
                <w:szCs w:val="21"/>
              </w:rPr>
            </w:pPr>
            <w:r w:rsidRPr="002804BB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DJTLGF-2023-15</w:t>
            </w:r>
          </w:p>
        </w:tc>
        <w:tc>
          <w:tcPr>
            <w:tcW w:w="3402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侵入地铁施工范围灌注桩拔除施工工法</w:t>
            </w:r>
          </w:p>
        </w:tc>
        <w:tc>
          <w:tcPr>
            <w:tcW w:w="4432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中电建南方建设投资有限公司、中国水利水电第十一工程局有限公司</w:t>
            </w:r>
          </w:p>
        </w:tc>
        <w:tc>
          <w:tcPr>
            <w:tcW w:w="3091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仿宋_GB2312" w:cs="仿宋_GB2312"/>
                <w:sz w:val="24"/>
                <w:szCs w:val="24"/>
              </w:rPr>
              <w:t>李茂、王孝伟、龙伟义、吕庆龙、万飞格</w:t>
            </w:r>
          </w:p>
        </w:tc>
        <w:tc>
          <w:tcPr>
            <w:tcW w:w="2477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804B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公司工法</w:t>
            </w:r>
          </w:p>
        </w:tc>
      </w:tr>
      <w:tr w:rsidR="00E57E45" w:rsidRPr="002804BB">
        <w:trPr>
          <w:trHeight w:val="567"/>
          <w:jc w:val="center"/>
        </w:trPr>
        <w:tc>
          <w:tcPr>
            <w:tcW w:w="1012" w:type="dxa"/>
            <w:vAlign w:val="center"/>
          </w:tcPr>
          <w:p w:rsidR="00E57E45" w:rsidRPr="002804BB" w:rsidRDefault="004F5E8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843" w:type="dxa"/>
            <w:vAlign w:val="center"/>
          </w:tcPr>
          <w:p w:rsidR="00E57E45" w:rsidRPr="002804BB" w:rsidRDefault="004F5E8A">
            <w:pPr>
              <w:widowControl/>
              <w:jc w:val="center"/>
              <w:textAlignment w:val="center"/>
              <w:rPr>
                <w:rFonts w:ascii="仿宋_GB2312" w:eastAsia="仿宋_GB2312" w:hAnsi="宋体"/>
                <w:szCs w:val="21"/>
              </w:rPr>
            </w:pPr>
            <w:r w:rsidRPr="002804BB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DJTLGF-2023-16</w:t>
            </w:r>
          </w:p>
        </w:tc>
        <w:tc>
          <w:tcPr>
            <w:tcW w:w="3402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钢管柱先插法高精度施工工法</w:t>
            </w:r>
          </w:p>
        </w:tc>
        <w:tc>
          <w:tcPr>
            <w:tcW w:w="4432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中电建南方建设投资有限公司、中国水利水电第八工程局有限公司</w:t>
            </w:r>
          </w:p>
        </w:tc>
        <w:tc>
          <w:tcPr>
            <w:tcW w:w="3091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仿宋_GB2312" w:cs="仿宋_GB2312"/>
                <w:sz w:val="24"/>
                <w:szCs w:val="24"/>
              </w:rPr>
              <w:t>郭平、何茂周、李敏、张学忠、槐燕红</w:t>
            </w:r>
          </w:p>
        </w:tc>
        <w:tc>
          <w:tcPr>
            <w:tcW w:w="2477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804B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公司工法</w:t>
            </w:r>
          </w:p>
        </w:tc>
      </w:tr>
      <w:tr w:rsidR="00E57E45" w:rsidRPr="002804BB">
        <w:trPr>
          <w:trHeight w:val="611"/>
          <w:jc w:val="center"/>
        </w:trPr>
        <w:tc>
          <w:tcPr>
            <w:tcW w:w="1012" w:type="dxa"/>
            <w:vAlign w:val="center"/>
          </w:tcPr>
          <w:p w:rsidR="00E57E45" w:rsidRPr="002804BB" w:rsidRDefault="004F5E8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843" w:type="dxa"/>
            <w:vAlign w:val="center"/>
          </w:tcPr>
          <w:p w:rsidR="00E57E45" w:rsidRPr="002804BB" w:rsidRDefault="004F5E8A">
            <w:pPr>
              <w:widowControl/>
              <w:jc w:val="center"/>
              <w:textAlignment w:val="center"/>
              <w:rPr>
                <w:rFonts w:ascii="仿宋_GB2312" w:eastAsia="仿宋_GB2312" w:hAnsi="宋体"/>
                <w:szCs w:val="21"/>
              </w:rPr>
            </w:pPr>
            <w:r w:rsidRPr="002804BB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DJTLGF-2023-17</w:t>
            </w:r>
          </w:p>
        </w:tc>
        <w:tc>
          <w:tcPr>
            <w:tcW w:w="3402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土压平衡盾构全时域动态平衡微变形控制施工工法</w:t>
            </w:r>
          </w:p>
        </w:tc>
        <w:tc>
          <w:tcPr>
            <w:tcW w:w="4432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仿宋_GB2312" w:cs="仿宋_GB2312"/>
                <w:sz w:val="24"/>
                <w:szCs w:val="24"/>
              </w:rPr>
              <w:t>中电建成都建设投资有限公司、中国水利水电第五工程局有限公司</w:t>
            </w:r>
          </w:p>
        </w:tc>
        <w:tc>
          <w:tcPr>
            <w:tcW w:w="3091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仿宋_GB2312" w:cs="仿宋_GB2312"/>
                <w:sz w:val="24"/>
                <w:szCs w:val="24"/>
              </w:rPr>
              <w:t>王国义、赵炜、李宗奇、周显刚、蒋明勇</w:t>
            </w:r>
          </w:p>
        </w:tc>
        <w:tc>
          <w:tcPr>
            <w:tcW w:w="2477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804B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公司工法</w:t>
            </w:r>
          </w:p>
        </w:tc>
      </w:tr>
      <w:tr w:rsidR="00E57E45" w:rsidRPr="002804BB">
        <w:trPr>
          <w:trHeight w:val="567"/>
          <w:jc w:val="center"/>
        </w:trPr>
        <w:tc>
          <w:tcPr>
            <w:tcW w:w="1012" w:type="dxa"/>
            <w:vAlign w:val="center"/>
          </w:tcPr>
          <w:p w:rsidR="00E57E45" w:rsidRPr="002804BB" w:rsidRDefault="004F5E8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843" w:type="dxa"/>
            <w:vAlign w:val="center"/>
          </w:tcPr>
          <w:p w:rsidR="00E57E45" w:rsidRPr="002804BB" w:rsidRDefault="004F5E8A">
            <w:pPr>
              <w:widowControl/>
              <w:jc w:val="center"/>
              <w:textAlignment w:val="center"/>
              <w:rPr>
                <w:rFonts w:ascii="仿宋_GB2312" w:eastAsia="仿宋_GB2312" w:hAnsi="宋体"/>
                <w:szCs w:val="21"/>
              </w:rPr>
            </w:pPr>
            <w:r w:rsidRPr="002804BB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DJTLGF-2023-18</w:t>
            </w:r>
          </w:p>
        </w:tc>
        <w:tc>
          <w:tcPr>
            <w:tcW w:w="3402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基于钢楔装置盾构滚动角定向纠偏施工工法</w:t>
            </w:r>
          </w:p>
        </w:tc>
        <w:tc>
          <w:tcPr>
            <w:tcW w:w="4432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仿宋_GB2312" w:cs="仿宋_GB2312"/>
                <w:sz w:val="24"/>
                <w:szCs w:val="24"/>
              </w:rPr>
              <w:t>中电建成都建设投资有限公司、中国水利水电第四工程局有限公司</w:t>
            </w:r>
          </w:p>
        </w:tc>
        <w:tc>
          <w:tcPr>
            <w:tcW w:w="3091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仿宋_GB2312" w:cs="仿宋_GB2312"/>
                <w:sz w:val="24"/>
                <w:szCs w:val="24"/>
              </w:rPr>
              <w:t>李宁、刘培玉、郭强、王涛、康心房</w:t>
            </w:r>
          </w:p>
        </w:tc>
        <w:tc>
          <w:tcPr>
            <w:tcW w:w="2477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804B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公司工法</w:t>
            </w:r>
          </w:p>
        </w:tc>
      </w:tr>
      <w:tr w:rsidR="00E57E45" w:rsidRPr="002804BB">
        <w:trPr>
          <w:trHeight w:val="567"/>
          <w:jc w:val="center"/>
        </w:trPr>
        <w:tc>
          <w:tcPr>
            <w:tcW w:w="1012" w:type="dxa"/>
            <w:vAlign w:val="center"/>
          </w:tcPr>
          <w:p w:rsidR="00E57E45" w:rsidRPr="002804BB" w:rsidRDefault="004F5E8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843" w:type="dxa"/>
            <w:vAlign w:val="center"/>
          </w:tcPr>
          <w:p w:rsidR="00E57E45" w:rsidRPr="002804BB" w:rsidRDefault="004F5E8A">
            <w:pPr>
              <w:widowControl/>
              <w:jc w:val="center"/>
              <w:textAlignment w:val="center"/>
              <w:rPr>
                <w:rFonts w:ascii="仿宋_GB2312" w:eastAsia="仿宋_GB2312" w:hAnsi="宋体"/>
                <w:szCs w:val="21"/>
              </w:rPr>
            </w:pPr>
            <w:r w:rsidRPr="002804BB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DJTLGF-2023-19</w:t>
            </w:r>
          </w:p>
        </w:tc>
        <w:tc>
          <w:tcPr>
            <w:tcW w:w="3402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富水砂卵石复合地层大直径盾构快速掘进施工工法</w:t>
            </w:r>
          </w:p>
        </w:tc>
        <w:tc>
          <w:tcPr>
            <w:tcW w:w="4432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仿宋_GB2312" w:cs="仿宋_GB2312"/>
                <w:sz w:val="24"/>
                <w:szCs w:val="24"/>
              </w:rPr>
              <w:t>中电建成都建设投资有限公司、中国水利水电第五工程局有限公司</w:t>
            </w:r>
          </w:p>
        </w:tc>
        <w:tc>
          <w:tcPr>
            <w:tcW w:w="3091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仿宋_GB2312" w:cs="仿宋_GB2312"/>
                <w:sz w:val="24"/>
                <w:szCs w:val="24"/>
              </w:rPr>
              <w:t>蒋宗全、周显刚、李法永、翟冲、何晨</w:t>
            </w:r>
          </w:p>
        </w:tc>
        <w:tc>
          <w:tcPr>
            <w:tcW w:w="2477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804B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公司工法</w:t>
            </w:r>
          </w:p>
        </w:tc>
      </w:tr>
      <w:tr w:rsidR="00E57E45" w:rsidRPr="002804BB">
        <w:trPr>
          <w:trHeight w:val="567"/>
          <w:jc w:val="center"/>
        </w:trPr>
        <w:tc>
          <w:tcPr>
            <w:tcW w:w="1012" w:type="dxa"/>
            <w:vAlign w:val="center"/>
          </w:tcPr>
          <w:p w:rsidR="00E57E45" w:rsidRPr="002804BB" w:rsidRDefault="004F5E8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843" w:type="dxa"/>
            <w:vAlign w:val="center"/>
          </w:tcPr>
          <w:p w:rsidR="00E57E45" w:rsidRPr="002804BB" w:rsidRDefault="004F5E8A">
            <w:pPr>
              <w:widowControl/>
              <w:jc w:val="center"/>
              <w:textAlignment w:val="center"/>
              <w:rPr>
                <w:rFonts w:ascii="仿宋_GB2312" w:eastAsia="仿宋_GB2312" w:hAnsi="宋体"/>
                <w:szCs w:val="21"/>
              </w:rPr>
            </w:pPr>
            <w:r w:rsidRPr="002804BB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DJTLGF-2023-20</w:t>
            </w:r>
          </w:p>
        </w:tc>
        <w:tc>
          <w:tcPr>
            <w:tcW w:w="3402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地铁隧道隐伏岩溶超前帷幕注浆加固施工工法</w:t>
            </w:r>
          </w:p>
        </w:tc>
        <w:tc>
          <w:tcPr>
            <w:tcW w:w="4432" w:type="dxa"/>
            <w:vAlign w:val="center"/>
          </w:tcPr>
          <w:p w:rsidR="00E57E45" w:rsidRPr="002804BB" w:rsidRDefault="004F5E8A">
            <w:pP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仿宋_GB2312" w:cs="仿宋_GB2312"/>
                <w:sz w:val="24"/>
                <w:szCs w:val="24"/>
              </w:rPr>
              <w:t>中电建铁路建设投资集团重庆有限公司、中国水利水电第四工程局有限公司、中国水利水电第七工程局有限公司</w:t>
            </w:r>
          </w:p>
        </w:tc>
        <w:tc>
          <w:tcPr>
            <w:tcW w:w="3091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姚毅、常富贵、张建军、王红亮、梁杰</w:t>
            </w:r>
          </w:p>
        </w:tc>
        <w:tc>
          <w:tcPr>
            <w:tcW w:w="2477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公司工法</w:t>
            </w:r>
          </w:p>
        </w:tc>
      </w:tr>
      <w:tr w:rsidR="00E57E45" w:rsidRPr="002804BB">
        <w:trPr>
          <w:trHeight w:val="567"/>
          <w:jc w:val="center"/>
        </w:trPr>
        <w:tc>
          <w:tcPr>
            <w:tcW w:w="1012" w:type="dxa"/>
            <w:vAlign w:val="center"/>
          </w:tcPr>
          <w:p w:rsidR="00E57E45" w:rsidRPr="002804BB" w:rsidRDefault="004F5E8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843" w:type="dxa"/>
            <w:vAlign w:val="center"/>
          </w:tcPr>
          <w:p w:rsidR="00E57E45" w:rsidRPr="002804BB" w:rsidRDefault="004F5E8A">
            <w:pPr>
              <w:widowControl/>
              <w:jc w:val="center"/>
              <w:textAlignment w:val="center"/>
              <w:rPr>
                <w:rFonts w:ascii="仿宋_GB2312" w:eastAsia="仿宋_GB2312" w:hAnsi="宋体"/>
                <w:szCs w:val="21"/>
              </w:rPr>
            </w:pPr>
            <w:r w:rsidRPr="002804BB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DJTLGF-2023-21</w:t>
            </w:r>
          </w:p>
        </w:tc>
        <w:tc>
          <w:tcPr>
            <w:tcW w:w="3402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地铁暗挖车站与区间共建优化运输条件施工工法</w:t>
            </w:r>
          </w:p>
        </w:tc>
        <w:tc>
          <w:tcPr>
            <w:tcW w:w="4432" w:type="dxa"/>
            <w:vAlign w:val="center"/>
          </w:tcPr>
          <w:p w:rsidR="00E57E45" w:rsidRPr="002804BB" w:rsidRDefault="004F5E8A">
            <w:pP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仿宋_GB2312" w:cs="仿宋_GB2312"/>
                <w:sz w:val="24"/>
                <w:szCs w:val="24"/>
              </w:rPr>
              <w:t>中电建铁路建设投资集团重庆有限公司、中国水利水电第五工程局有限公司</w:t>
            </w:r>
          </w:p>
        </w:tc>
        <w:tc>
          <w:tcPr>
            <w:tcW w:w="3091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仿宋_GB2312" w:cs="仿宋_GB2312"/>
                <w:sz w:val="24"/>
                <w:szCs w:val="24"/>
              </w:rPr>
              <w:t>姚毅、李维雍、赵志民、刘晓贺、孔钟维</w:t>
            </w:r>
          </w:p>
        </w:tc>
        <w:tc>
          <w:tcPr>
            <w:tcW w:w="2477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804B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公司工法</w:t>
            </w:r>
          </w:p>
        </w:tc>
      </w:tr>
      <w:tr w:rsidR="00E57E45" w:rsidRPr="002804BB">
        <w:trPr>
          <w:trHeight w:val="567"/>
          <w:jc w:val="center"/>
        </w:trPr>
        <w:tc>
          <w:tcPr>
            <w:tcW w:w="1012" w:type="dxa"/>
            <w:vAlign w:val="center"/>
          </w:tcPr>
          <w:p w:rsidR="00E57E45" w:rsidRPr="002804BB" w:rsidRDefault="004F5E8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843" w:type="dxa"/>
            <w:vAlign w:val="center"/>
          </w:tcPr>
          <w:p w:rsidR="00E57E45" w:rsidRPr="002804BB" w:rsidRDefault="004F5E8A">
            <w:pPr>
              <w:widowControl/>
              <w:jc w:val="center"/>
              <w:textAlignment w:val="center"/>
              <w:rPr>
                <w:rFonts w:ascii="仿宋_GB2312" w:eastAsia="仿宋_GB2312" w:hAnsi="宋体"/>
                <w:szCs w:val="21"/>
              </w:rPr>
            </w:pPr>
            <w:r w:rsidRPr="002804BB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DJTLGF-2023-22</w:t>
            </w:r>
          </w:p>
        </w:tc>
        <w:tc>
          <w:tcPr>
            <w:tcW w:w="3402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狭窄场地</w:t>
            </w: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TBM</w:t>
            </w: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井下分体始发工法</w:t>
            </w:r>
          </w:p>
        </w:tc>
        <w:tc>
          <w:tcPr>
            <w:tcW w:w="4432" w:type="dxa"/>
            <w:vAlign w:val="center"/>
          </w:tcPr>
          <w:p w:rsidR="00E57E45" w:rsidRPr="002804BB" w:rsidRDefault="004F5E8A">
            <w:pP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仿宋_GB2312" w:cs="仿宋_GB2312"/>
                <w:sz w:val="24"/>
                <w:szCs w:val="24"/>
              </w:rPr>
              <w:t>中电建铁路建设投资集团重庆有限公司、中国水利水电第四工程局有限公司</w:t>
            </w:r>
          </w:p>
        </w:tc>
        <w:tc>
          <w:tcPr>
            <w:tcW w:w="3091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仿宋_GB2312" w:cs="仿宋_GB2312"/>
                <w:sz w:val="24"/>
                <w:szCs w:val="24"/>
              </w:rPr>
              <w:t>路锦彪、孙涛、王博、黄侯铭、孙焱</w:t>
            </w:r>
          </w:p>
        </w:tc>
        <w:tc>
          <w:tcPr>
            <w:tcW w:w="2477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804B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公司工法</w:t>
            </w:r>
          </w:p>
        </w:tc>
      </w:tr>
      <w:tr w:rsidR="00E57E45" w:rsidRPr="002804BB">
        <w:trPr>
          <w:trHeight w:val="609"/>
          <w:jc w:val="center"/>
        </w:trPr>
        <w:tc>
          <w:tcPr>
            <w:tcW w:w="1012" w:type="dxa"/>
            <w:vAlign w:val="center"/>
          </w:tcPr>
          <w:p w:rsidR="00E57E45" w:rsidRPr="002804BB" w:rsidRDefault="004F5E8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23</w:t>
            </w:r>
          </w:p>
        </w:tc>
        <w:tc>
          <w:tcPr>
            <w:tcW w:w="1843" w:type="dxa"/>
            <w:vAlign w:val="center"/>
          </w:tcPr>
          <w:p w:rsidR="00E57E45" w:rsidRPr="002804BB" w:rsidRDefault="004F5E8A">
            <w:pPr>
              <w:widowControl/>
              <w:jc w:val="center"/>
              <w:textAlignment w:val="center"/>
              <w:rPr>
                <w:rFonts w:ascii="仿宋_GB2312" w:eastAsia="仿宋_GB2312" w:hAnsi="宋体"/>
                <w:szCs w:val="21"/>
              </w:rPr>
            </w:pPr>
            <w:r w:rsidRPr="002804BB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DJTLGF-2023-23</w:t>
            </w:r>
          </w:p>
        </w:tc>
        <w:tc>
          <w:tcPr>
            <w:tcW w:w="3402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次高压燃气带压不停气割接施工工法</w:t>
            </w:r>
          </w:p>
        </w:tc>
        <w:tc>
          <w:tcPr>
            <w:tcW w:w="4432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中电建铁路建设投资集团有限公司、</w:t>
            </w: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中电建青岛地铁</w:t>
            </w: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号线一期土建一标段项目经理部、</w:t>
            </w: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中国电建市政建设集团有限公司</w:t>
            </w:r>
          </w:p>
        </w:tc>
        <w:tc>
          <w:tcPr>
            <w:tcW w:w="3091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804BB">
              <w:rPr>
                <w:rFonts w:ascii="仿宋_GB2312" w:eastAsia="仿宋_GB2312" w:hAnsi="仿宋_GB2312" w:cs="仿宋_GB2312"/>
                <w:sz w:val="24"/>
                <w:szCs w:val="24"/>
              </w:rPr>
              <w:t>毛宇飞、解洋、李圣瑞、谷洋洋、郑志成</w:t>
            </w:r>
          </w:p>
        </w:tc>
        <w:tc>
          <w:tcPr>
            <w:tcW w:w="2477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804B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公司工法</w:t>
            </w:r>
          </w:p>
        </w:tc>
      </w:tr>
      <w:tr w:rsidR="00E57E45" w:rsidRPr="002804BB">
        <w:trPr>
          <w:trHeight w:val="1266"/>
          <w:jc w:val="center"/>
        </w:trPr>
        <w:tc>
          <w:tcPr>
            <w:tcW w:w="1012" w:type="dxa"/>
            <w:vAlign w:val="center"/>
          </w:tcPr>
          <w:p w:rsidR="00E57E45" w:rsidRPr="002804BB" w:rsidRDefault="004F5E8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843" w:type="dxa"/>
            <w:vAlign w:val="center"/>
          </w:tcPr>
          <w:p w:rsidR="00E57E45" w:rsidRPr="002804BB" w:rsidRDefault="004F5E8A">
            <w:pPr>
              <w:widowControl/>
              <w:jc w:val="center"/>
              <w:textAlignment w:val="center"/>
              <w:rPr>
                <w:rFonts w:ascii="仿宋_GB2312" w:eastAsia="仿宋_GB2312" w:hAnsi="宋体"/>
                <w:szCs w:val="21"/>
              </w:rPr>
            </w:pPr>
            <w:r w:rsidRPr="002804BB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DJTLGF-2023-24</w:t>
            </w:r>
          </w:p>
        </w:tc>
        <w:tc>
          <w:tcPr>
            <w:tcW w:w="3402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富水砂层</w:t>
            </w: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TRD</w:t>
            </w: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止水帷幕先行施工工法</w:t>
            </w:r>
          </w:p>
        </w:tc>
        <w:tc>
          <w:tcPr>
            <w:tcW w:w="4432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中电建铁路建设投资集团有限公司、</w:t>
            </w: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中电建青岛地铁</w:t>
            </w: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号线一期土建一标段项目经理部、</w:t>
            </w: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中国电建市政建设集团有限公司</w:t>
            </w:r>
          </w:p>
        </w:tc>
        <w:tc>
          <w:tcPr>
            <w:tcW w:w="3091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804BB">
              <w:rPr>
                <w:rFonts w:ascii="仿宋_GB2312" w:eastAsia="仿宋_GB2312" w:hAnsi="仿宋_GB2312" w:cs="仿宋_GB2312"/>
                <w:sz w:val="24"/>
                <w:szCs w:val="24"/>
              </w:rPr>
              <w:t>毛宇飞、解洋、李圣瑞、李术星</w:t>
            </w:r>
            <w:r w:rsidRPr="002804B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</w:t>
            </w:r>
            <w:r w:rsidRPr="002804BB">
              <w:rPr>
                <w:rFonts w:ascii="仿宋_GB2312" w:eastAsia="仿宋_GB2312" w:hAnsi="仿宋_GB2312" w:cs="仿宋_GB2312"/>
                <w:sz w:val="24"/>
                <w:szCs w:val="24"/>
              </w:rPr>
              <w:t>张永琛</w:t>
            </w:r>
          </w:p>
        </w:tc>
        <w:tc>
          <w:tcPr>
            <w:tcW w:w="2477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804B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公司工法</w:t>
            </w:r>
          </w:p>
        </w:tc>
      </w:tr>
      <w:tr w:rsidR="00E57E45" w:rsidRPr="002804BB">
        <w:trPr>
          <w:trHeight w:val="209"/>
          <w:jc w:val="center"/>
        </w:trPr>
        <w:tc>
          <w:tcPr>
            <w:tcW w:w="1012" w:type="dxa"/>
            <w:vAlign w:val="center"/>
          </w:tcPr>
          <w:p w:rsidR="00E57E45" w:rsidRPr="002804BB" w:rsidRDefault="004F5E8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843" w:type="dxa"/>
            <w:vAlign w:val="center"/>
          </w:tcPr>
          <w:p w:rsidR="00E57E45" w:rsidRPr="002804BB" w:rsidRDefault="004F5E8A">
            <w:pPr>
              <w:widowControl/>
              <w:jc w:val="center"/>
              <w:textAlignment w:val="center"/>
              <w:rPr>
                <w:rFonts w:ascii="仿宋_GB2312" w:eastAsia="仿宋_GB2312" w:hAnsi="宋体"/>
                <w:szCs w:val="21"/>
              </w:rPr>
            </w:pPr>
            <w:r w:rsidRPr="002804BB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DJTLGF-2023-25</w:t>
            </w:r>
          </w:p>
        </w:tc>
        <w:tc>
          <w:tcPr>
            <w:tcW w:w="3402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预应力锚索穿越富水砂层套管跟进成孔施工工法</w:t>
            </w:r>
          </w:p>
        </w:tc>
        <w:tc>
          <w:tcPr>
            <w:tcW w:w="4432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中电建铁路建设投资集团有限公司、</w:t>
            </w: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中电建青岛地铁</w:t>
            </w: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号线一期土建一标段项目经理部、</w:t>
            </w:r>
            <w:r w:rsidRPr="002804BB">
              <w:rPr>
                <w:rFonts w:ascii="仿宋_GB2312" w:eastAsia="仿宋_GB2312" w:hAnsi="仿宋_GB2312" w:cs="仿宋_GB2312"/>
                <w:sz w:val="24"/>
                <w:szCs w:val="24"/>
              </w:rPr>
              <w:t>中国水利水电第五工程局有限公司</w:t>
            </w:r>
          </w:p>
        </w:tc>
        <w:tc>
          <w:tcPr>
            <w:tcW w:w="3091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804BB">
              <w:rPr>
                <w:rFonts w:ascii="仿宋_GB2312" w:eastAsia="仿宋_GB2312" w:hAnsi="仿宋_GB2312" w:cs="仿宋_GB2312"/>
                <w:sz w:val="24"/>
                <w:szCs w:val="24"/>
              </w:rPr>
              <w:t>毛宇飞、郭增辉、肖政伟、解洋、</w:t>
            </w:r>
            <w:r w:rsidRPr="002804B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王强</w:t>
            </w:r>
          </w:p>
        </w:tc>
        <w:tc>
          <w:tcPr>
            <w:tcW w:w="2477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804B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公司工法</w:t>
            </w:r>
          </w:p>
        </w:tc>
      </w:tr>
      <w:tr w:rsidR="00E57E45" w:rsidRPr="002804BB">
        <w:trPr>
          <w:trHeight w:val="1160"/>
          <w:jc w:val="center"/>
        </w:trPr>
        <w:tc>
          <w:tcPr>
            <w:tcW w:w="1012" w:type="dxa"/>
            <w:vAlign w:val="center"/>
          </w:tcPr>
          <w:p w:rsidR="00E57E45" w:rsidRPr="002804BB" w:rsidRDefault="004F5E8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843" w:type="dxa"/>
            <w:vAlign w:val="center"/>
          </w:tcPr>
          <w:p w:rsidR="00E57E45" w:rsidRPr="002804BB" w:rsidRDefault="004F5E8A">
            <w:pPr>
              <w:widowControl/>
              <w:jc w:val="center"/>
              <w:textAlignment w:val="center"/>
              <w:rPr>
                <w:rFonts w:ascii="仿宋_GB2312" w:eastAsia="仿宋_GB2312" w:hAnsi="宋体"/>
                <w:szCs w:val="21"/>
              </w:rPr>
            </w:pPr>
            <w:r w:rsidRPr="002804BB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DJTLGF-2023-26</w:t>
            </w:r>
          </w:p>
        </w:tc>
        <w:tc>
          <w:tcPr>
            <w:tcW w:w="3402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上软下硬地层旋挖钻潜孔锤联合套钻成孔施工工法</w:t>
            </w:r>
          </w:p>
        </w:tc>
        <w:tc>
          <w:tcPr>
            <w:tcW w:w="4432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中电建铁路建设投资集团有限公司、</w:t>
            </w: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中电建青岛地铁</w:t>
            </w: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号线一期土建一标段项目经理部、</w:t>
            </w:r>
            <w:r w:rsidRPr="002804BB">
              <w:rPr>
                <w:rFonts w:ascii="仿宋_GB2312" w:eastAsia="仿宋_GB2312" w:hAnsi="仿宋_GB2312" w:cs="仿宋_GB2312"/>
                <w:sz w:val="24"/>
                <w:szCs w:val="24"/>
              </w:rPr>
              <w:t>中国水利水电第六工程局有限公司</w:t>
            </w:r>
          </w:p>
        </w:tc>
        <w:tc>
          <w:tcPr>
            <w:tcW w:w="3091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804BB">
              <w:rPr>
                <w:rFonts w:ascii="仿宋_GB2312" w:eastAsia="仿宋_GB2312" w:hAnsi="仿宋_GB2312" w:cs="仿宋_GB2312"/>
                <w:sz w:val="24"/>
                <w:szCs w:val="24"/>
              </w:rPr>
              <w:t>毛宇飞、解洋、初明亮、王晓明、汪峰</w:t>
            </w:r>
          </w:p>
        </w:tc>
        <w:tc>
          <w:tcPr>
            <w:tcW w:w="2477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804B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公司工法</w:t>
            </w:r>
          </w:p>
        </w:tc>
      </w:tr>
      <w:tr w:rsidR="00E57E45" w:rsidRPr="002804BB">
        <w:trPr>
          <w:trHeight w:val="567"/>
          <w:jc w:val="center"/>
        </w:trPr>
        <w:tc>
          <w:tcPr>
            <w:tcW w:w="1012" w:type="dxa"/>
            <w:vAlign w:val="center"/>
          </w:tcPr>
          <w:p w:rsidR="00E57E45" w:rsidRPr="002804BB" w:rsidRDefault="004F5E8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843" w:type="dxa"/>
            <w:vAlign w:val="center"/>
          </w:tcPr>
          <w:p w:rsidR="00E57E45" w:rsidRPr="002804BB" w:rsidRDefault="004F5E8A">
            <w:pPr>
              <w:widowControl/>
              <w:jc w:val="center"/>
              <w:textAlignment w:val="center"/>
              <w:rPr>
                <w:rFonts w:ascii="仿宋_GB2312" w:eastAsia="仿宋_GB2312" w:hAnsi="宋体"/>
                <w:szCs w:val="21"/>
              </w:rPr>
            </w:pPr>
            <w:r w:rsidRPr="002804BB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DJTLGF-2023-27</w:t>
            </w:r>
          </w:p>
        </w:tc>
        <w:tc>
          <w:tcPr>
            <w:tcW w:w="3402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地铁深基坑气动降水施工工法</w:t>
            </w:r>
          </w:p>
        </w:tc>
        <w:tc>
          <w:tcPr>
            <w:tcW w:w="4432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中电建铁路建设投资集团有限公司、</w:t>
            </w: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中电建青岛地铁</w:t>
            </w: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号线一期土建一标段项目经理部、</w:t>
            </w: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中国电建市政建设集团有限公司</w:t>
            </w:r>
          </w:p>
        </w:tc>
        <w:tc>
          <w:tcPr>
            <w:tcW w:w="3091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804BB">
              <w:rPr>
                <w:rFonts w:ascii="仿宋_GB2312" w:eastAsia="仿宋_GB2312" w:hAnsi="仿宋_GB2312" w:cs="仿宋_GB2312"/>
                <w:sz w:val="24"/>
                <w:szCs w:val="24"/>
              </w:rPr>
              <w:t>毛宇飞、解洋、李圣瑞、张永琛、李涛</w:t>
            </w:r>
          </w:p>
        </w:tc>
        <w:tc>
          <w:tcPr>
            <w:tcW w:w="2477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804B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公司工法</w:t>
            </w:r>
          </w:p>
        </w:tc>
      </w:tr>
      <w:tr w:rsidR="00E57E45" w:rsidRPr="002804BB">
        <w:trPr>
          <w:trHeight w:val="567"/>
          <w:jc w:val="center"/>
        </w:trPr>
        <w:tc>
          <w:tcPr>
            <w:tcW w:w="1012" w:type="dxa"/>
            <w:vAlign w:val="center"/>
          </w:tcPr>
          <w:p w:rsidR="00E57E45" w:rsidRPr="002804BB" w:rsidRDefault="004F5E8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843" w:type="dxa"/>
            <w:vAlign w:val="center"/>
          </w:tcPr>
          <w:p w:rsidR="00E57E45" w:rsidRPr="002804BB" w:rsidRDefault="004F5E8A">
            <w:pPr>
              <w:widowControl/>
              <w:jc w:val="center"/>
              <w:textAlignment w:val="center"/>
              <w:rPr>
                <w:rFonts w:ascii="仿宋_GB2312" w:eastAsia="仿宋_GB2312" w:hAnsi="宋体"/>
                <w:szCs w:val="21"/>
              </w:rPr>
            </w:pPr>
            <w:r w:rsidRPr="002804BB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DJTLGF-2023-28</w:t>
            </w:r>
          </w:p>
        </w:tc>
        <w:tc>
          <w:tcPr>
            <w:tcW w:w="3402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湿陷性黄土地层盾构下穿高铁路基注浆加固施工工法</w:t>
            </w:r>
          </w:p>
        </w:tc>
        <w:tc>
          <w:tcPr>
            <w:tcW w:w="4432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中电建（西安）轨道交通建设有限公司</w:t>
            </w:r>
          </w:p>
        </w:tc>
        <w:tc>
          <w:tcPr>
            <w:tcW w:w="3091" w:type="dxa"/>
            <w:vAlign w:val="center"/>
          </w:tcPr>
          <w:p w:rsidR="00E57E45" w:rsidRPr="002804BB" w:rsidRDefault="004F5E8A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804BB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孔锤钢、温少鹏、冯辉、祝仰明、杨春奇</w:t>
            </w:r>
          </w:p>
        </w:tc>
        <w:tc>
          <w:tcPr>
            <w:tcW w:w="2477" w:type="dxa"/>
            <w:vAlign w:val="center"/>
          </w:tcPr>
          <w:p w:rsidR="00E57E45" w:rsidRPr="002804BB" w:rsidRDefault="004F5E8A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2804B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公司工法</w:t>
            </w:r>
          </w:p>
        </w:tc>
      </w:tr>
      <w:tr w:rsidR="00E57E45" w:rsidRPr="002804BB">
        <w:trPr>
          <w:trHeight w:val="567"/>
          <w:jc w:val="center"/>
        </w:trPr>
        <w:tc>
          <w:tcPr>
            <w:tcW w:w="1012" w:type="dxa"/>
            <w:vAlign w:val="center"/>
          </w:tcPr>
          <w:p w:rsidR="00E57E45" w:rsidRPr="002804BB" w:rsidRDefault="004F5E8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843" w:type="dxa"/>
            <w:vAlign w:val="center"/>
          </w:tcPr>
          <w:p w:rsidR="00E57E45" w:rsidRPr="002804BB" w:rsidRDefault="004F5E8A">
            <w:pPr>
              <w:widowControl/>
              <w:jc w:val="center"/>
              <w:textAlignment w:val="center"/>
              <w:rPr>
                <w:rFonts w:ascii="仿宋_GB2312" w:eastAsia="仿宋_GB2312" w:hAnsi="宋体"/>
                <w:szCs w:val="21"/>
              </w:rPr>
            </w:pPr>
            <w:r w:rsidRPr="002804BB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DJTLGF-2023-29</w:t>
            </w:r>
          </w:p>
        </w:tc>
        <w:tc>
          <w:tcPr>
            <w:tcW w:w="3402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新建海外高速铁路轨道快速精测精调施工工法</w:t>
            </w:r>
          </w:p>
        </w:tc>
        <w:tc>
          <w:tcPr>
            <w:tcW w:w="4432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中电建铁路建设投资集团有限公司、</w:t>
            </w:r>
            <w:r w:rsidRPr="002804BB"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中国电建雅万高铁项目部、中国电建市政建设集团有限公司</w:t>
            </w:r>
          </w:p>
        </w:tc>
        <w:tc>
          <w:tcPr>
            <w:tcW w:w="3091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吴坤明、王正阳、薛程信、程云飞、王庆锋</w:t>
            </w:r>
          </w:p>
        </w:tc>
        <w:tc>
          <w:tcPr>
            <w:tcW w:w="2477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公司工法</w:t>
            </w:r>
          </w:p>
        </w:tc>
      </w:tr>
      <w:tr w:rsidR="00E57E45" w:rsidRPr="002804BB">
        <w:trPr>
          <w:trHeight w:val="567"/>
          <w:jc w:val="center"/>
        </w:trPr>
        <w:tc>
          <w:tcPr>
            <w:tcW w:w="1012" w:type="dxa"/>
            <w:vAlign w:val="center"/>
          </w:tcPr>
          <w:p w:rsidR="00E57E45" w:rsidRPr="002804BB" w:rsidRDefault="004F5E8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843" w:type="dxa"/>
            <w:vAlign w:val="center"/>
          </w:tcPr>
          <w:p w:rsidR="00E57E45" w:rsidRPr="002804BB" w:rsidRDefault="004F5E8A">
            <w:pPr>
              <w:widowControl/>
              <w:jc w:val="center"/>
              <w:textAlignment w:val="center"/>
              <w:rPr>
                <w:rFonts w:ascii="仿宋_GB2312" w:eastAsia="仿宋_GB2312" w:hAnsi="宋体"/>
                <w:szCs w:val="21"/>
              </w:rPr>
            </w:pPr>
            <w:r w:rsidRPr="002804BB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DJTLGF-2023-30</w:t>
            </w:r>
          </w:p>
        </w:tc>
        <w:tc>
          <w:tcPr>
            <w:tcW w:w="3402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境外高速铁路热带雨林气候下大坡道铺轨及无缝线路施工工法</w:t>
            </w:r>
          </w:p>
        </w:tc>
        <w:tc>
          <w:tcPr>
            <w:tcW w:w="4432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中电建铁路建设投资集团有限公司、</w:t>
            </w:r>
            <w:r w:rsidRPr="002804BB"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中国电建雅万高铁项目部、中国电建市政建设集团有限公司</w:t>
            </w:r>
          </w:p>
        </w:tc>
        <w:tc>
          <w:tcPr>
            <w:tcW w:w="3091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薛程信、王正阳、吴坤明、冯恺、杨建华</w:t>
            </w:r>
          </w:p>
        </w:tc>
        <w:tc>
          <w:tcPr>
            <w:tcW w:w="2477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公司工法</w:t>
            </w:r>
          </w:p>
        </w:tc>
      </w:tr>
      <w:tr w:rsidR="00E57E45" w:rsidRPr="002804BB">
        <w:trPr>
          <w:trHeight w:val="838"/>
          <w:jc w:val="center"/>
        </w:trPr>
        <w:tc>
          <w:tcPr>
            <w:tcW w:w="1012" w:type="dxa"/>
            <w:vAlign w:val="center"/>
          </w:tcPr>
          <w:p w:rsidR="00E57E45" w:rsidRPr="002804BB" w:rsidRDefault="004F5E8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31</w:t>
            </w:r>
          </w:p>
        </w:tc>
        <w:tc>
          <w:tcPr>
            <w:tcW w:w="1843" w:type="dxa"/>
            <w:vAlign w:val="center"/>
          </w:tcPr>
          <w:p w:rsidR="00E57E45" w:rsidRPr="002804BB" w:rsidRDefault="004F5E8A">
            <w:pPr>
              <w:widowControl/>
              <w:jc w:val="center"/>
              <w:textAlignment w:val="center"/>
              <w:rPr>
                <w:rFonts w:ascii="仿宋_GB2312" w:eastAsia="仿宋_GB2312" w:hAnsi="宋体"/>
                <w:szCs w:val="21"/>
              </w:rPr>
            </w:pPr>
            <w:r w:rsidRPr="002804BB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DJTLGF-2023-31</w:t>
            </w:r>
          </w:p>
        </w:tc>
        <w:tc>
          <w:tcPr>
            <w:tcW w:w="3402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窄轨铁路</w:t>
            </w: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米钢轨运输装载加固施工工法</w:t>
            </w:r>
          </w:p>
        </w:tc>
        <w:tc>
          <w:tcPr>
            <w:tcW w:w="4432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中电建铁路建设投资集团有限公司、</w:t>
            </w:r>
            <w:r w:rsidRPr="002804BB"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中国电建雅万高铁项目部、中国电建市政建设集团有限公司</w:t>
            </w:r>
          </w:p>
        </w:tc>
        <w:tc>
          <w:tcPr>
            <w:tcW w:w="3091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薛程信、王正阳、吴坤明、冯恺、王庆锋</w:t>
            </w:r>
          </w:p>
        </w:tc>
        <w:tc>
          <w:tcPr>
            <w:tcW w:w="2477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公司工法</w:t>
            </w:r>
          </w:p>
        </w:tc>
      </w:tr>
      <w:tr w:rsidR="00E57E45" w:rsidRPr="002804BB">
        <w:trPr>
          <w:trHeight w:val="567"/>
          <w:jc w:val="center"/>
        </w:trPr>
        <w:tc>
          <w:tcPr>
            <w:tcW w:w="1012" w:type="dxa"/>
            <w:vAlign w:val="center"/>
          </w:tcPr>
          <w:p w:rsidR="00E57E45" w:rsidRPr="002804BB" w:rsidRDefault="004F5E8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843" w:type="dxa"/>
            <w:vAlign w:val="center"/>
          </w:tcPr>
          <w:p w:rsidR="00E57E45" w:rsidRPr="002804BB" w:rsidRDefault="004F5E8A">
            <w:pPr>
              <w:widowControl/>
              <w:jc w:val="center"/>
              <w:textAlignment w:val="center"/>
              <w:rPr>
                <w:rFonts w:ascii="仿宋_GB2312" w:eastAsia="仿宋_GB2312" w:hAnsi="宋体"/>
                <w:szCs w:val="21"/>
              </w:rPr>
            </w:pPr>
            <w:r w:rsidRPr="002804BB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DJTLGF-2023-32</w:t>
            </w:r>
          </w:p>
        </w:tc>
        <w:tc>
          <w:tcPr>
            <w:tcW w:w="3402" w:type="dxa"/>
            <w:vAlign w:val="center"/>
          </w:tcPr>
          <w:p w:rsidR="00E57E45" w:rsidRPr="002804BB" w:rsidRDefault="004F5E8A">
            <w:pPr>
              <w:pStyle w:val="a7"/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4"/>
                <w:lang w:bidi="ar"/>
              </w:rPr>
            </w:pPr>
            <w:r w:rsidRPr="002804BB">
              <w:rPr>
                <w:rFonts w:ascii="仿宋_GB2312" w:eastAsia="仿宋_GB2312" w:cs="仿宋_GB2312"/>
                <w:color w:val="000000"/>
                <w:szCs w:val="24"/>
              </w:rPr>
              <w:t>寒冷</w:t>
            </w:r>
            <w:r w:rsidRPr="002804BB">
              <w:rPr>
                <w:rFonts w:ascii="仿宋_GB2312" w:eastAsia="仿宋_GB2312" w:cs="仿宋_GB2312" w:hint="eastAsia"/>
                <w:color w:val="000000"/>
                <w:szCs w:val="24"/>
              </w:rPr>
              <w:t>地区钢筋混凝土管片施工工法</w:t>
            </w:r>
          </w:p>
        </w:tc>
        <w:tc>
          <w:tcPr>
            <w:tcW w:w="4432" w:type="dxa"/>
            <w:vAlign w:val="center"/>
          </w:tcPr>
          <w:p w:rsidR="00E57E45" w:rsidRPr="002804BB" w:rsidRDefault="004F5E8A">
            <w:pPr>
              <w:pStyle w:val="a7"/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Cs w:val="24"/>
                <w:lang w:bidi="ar"/>
              </w:rPr>
            </w:pPr>
            <w:r w:rsidRPr="002804BB">
              <w:rPr>
                <w:rFonts w:ascii="仿宋_GB2312" w:eastAsia="仿宋_GB2312" w:cs="仿宋_GB2312" w:hint="eastAsia"/>
                <w:color w:val="000000"/>
                <w:szCs w:val="24"/>
              </w:rPr>
              <w:t>中电建铁路建设投资集团有限公司、</w:t>
            </w:r>
            <w:r w:rsidRPr="002804BB">
              <w:rPr>
                <w:rFonts w:ascii="仿宋_GB2312" w:eastAsia="仿宋_GB2312" w:cs="仿宋_GB2312" w:hint="eastAsia"/>
                <w:color w:val="000000"/>
                <w:szCs w:val="24"/>
              </w:rPr>
              <w:t>中电建</w:t>
            </w:r>
            <w:r w:rsidRPr="002804BB">
              <w:rPr>
                <w:rFonts w:ascii="仿宋_GB2312" w:eastAsia="仿宋_GB2312" w:cs="仿宋_GB2312" w:hint="eastAsia"/>
                <w:color w:val="000000"/>
                <w:szCs w:val="24"/>
              </w:rPr>
              <w:t>雄安新区至大兴国际机场快线一标段工程指挥部</w:t>
            </w:r>
            <w:r w:rsidRPr="002804BB">
              <w:rPr>
                <w:rFonts w:ascii="仿宋_GB2312" w:eastAsia="仿宋_GB2312" w:cs="仿宋_GB2312" w:hint="eastAsia"/>
                <w:color w:val="000000"/>
                <w:szCs w:val="24"/>
              </w:rPr>
              <w:t>、</w:t>
            </w:r>
            <w:r w:rsidRPr="002804BB">
              <w:rPr>
                <w:rFonts w:ascii="仿宋_GB2312" w:eastAsia="仿宋_GB2312" w:cs="仿宋_GB2312" w:hint="eastAsia"/>
                <w:color w:val="000000"/>
                <w:szCs w:val="24"/>
              </w:rPr>
              <w:t>中国水利水电第七工程局有限公司</w:t>
            </w:r>
          </w:p>
        </w:tc>
        <w:tc>
          <w:tcPr>
            <w:tcW w:w="3091" w:type="dxa"/>
            <w:vAlign w:val="center"/>
          </w:tcPr>
          <w:p w:rsidR="00E57E45" w:rsidRPr="002804BB" w:rsidRDefault="004F5E8A">
            <w:pPr>
              <w:pStyle w:val="a7"/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Cs w:val="24"/>
                <w:lang w:bidi="ar"/>
              </w:rPr>
            </w:pPr>
            <w:r w:rsidRPr="002804BB">
              <w:rPr>
                <w:rFonts w:ascii="仿宋_GB2312" w:eastAsia="仿宋_GB2312" w:cs="仿宋_GB2312" w:hint="eastAsia"/>
                <w:color w:val="000000"/>
                <w:szCs w:val="24"/>
              </w:rPr>
              <w:t>张家贺、刘书荣、黄玉林、杨超、温付友</w:t>
            </w:r>
          </w:p>
        </w:tc>
        <w:tc>
          <w:tcPr>
            <w:tcW w:w="2477" w:type="dxa"/>
            <w:vAlign w:val="center"/>
          </w:tcPr>
          <w:p w:rsidR="00E57E45" w:rsidRPr="002804BB" w:rsidRDefault="004F5E8A">
            <w:pPr>
              <w:widowControl/>
              <w:jc w:val="left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 w:rsidRPr="002804B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公司工法</w:t>
            </w:r>
          </w:p>
        </w:tc>
      </w:tr>
      <w:tr w:rsidR="00E57E45" w:rsidRPr="002804BB">
        <w:trPr>
          <w:trHeight w:val="567"/>
          <w:jc w:val="center"/>
        </w:trPr>
        <w:tc>
          <w:tcPr>
            <w:tcW w:w="1012" w:type="dxa"/>
            <w:vAlign w:val="center"/>
          </w:tcPr>
          <w:p w:rsidR="00E57E45" w:rsidRPr="002804BB" w:rsidRDefault="004F5E8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843" w:type="dxa"/>
            <w:vAlign w:val="center"/>
          </w:tcPr>
          <w:p w:rsidR="00E57E45" w:rsidRPr="002804BB" w:rsidRDefault="004F5E8A">
            <w:pPr>
              <w:widowControl/>
              <w:jc w:val="center"/>
              <w:textAlignment w:val="center"/>
              <w:rPr>
                <w:rFonts w:ascii="仿宋_GB2312" w:eastAsia="仿宋_GB2312" w:hAnsi="宋体"/>
                <w:szCs w:val="21"/>
              </w:rPr>
            </w:pPr>
            <w:r w:rsidRPr="002804BB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DJTLGF-2023-33</w:t>
            </w:r>
          </w:p>
        </w:tc>
        <w:tc>
          <w:tcPr>
            <w:tcW w:w="3402" w:type="dxa"/>
            <w:vAlign w:val="center"/>
          </w:tcPr>
          <w:p w:rsidR="00E57E45" w:rsidRPr="002804BB" w:rsidRDefault="004F5E8A">
            <w:pPr>
              <w:pStyle w:val="a7"/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4"/>
                <w:lang w:bidi="ar"/>
              </w:rPr>
            </w:pPr>
            <w:r w:rsidRPr="002804BB">
              <w:rPr>
                <w:rFonts w:ascii="仿宋_GB2312" w:eastAsia="仿宋_GB2312" w:cs="仿宋_GB2312" w:hint="eastAsia"/>
                <w:color w:val="000000"/>
                <w:szCs w:val="24"/>
              </w:rPr>
              <w:t>地铁车站大跨度型钢混凝土施工工法</w:t>
            </w:r>
          </w:p>
        </w:tc>
        <w:tc>
          <w:tcPr>
            <w:tcW w:w="4432" w:type="dxa"/>
            <w:vAlign w:val="center"/>
          </w:tcPr>
          <w:p w:rsidR="00E57E45" w:rsidRPr="002804BB" w:rsidRDefault="004F5E8A">
            <w:pPr>
              <w:pStyle w:val="a7"/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Cs w:val="24"/>
                <w:lang w:bidi="ar"/>
              </w:rPr>
            </w:pPr>
            <w:r w:rsidRPr="002804BB">
              <w:rPr>
                <w:rFonts w:ascii="仿宋_GB2312" w:eastAsia="仿宋_GB2312" w:cs="仿宋_GB2312" w:hint="eastAsia"/>
                <w:color w:val="000000"/>
                <w:szCs w:val="24"/>
              </w:rPr>
              <w:t>中电建铁路建设投资集团有限公司、</w:t>
            </w:r>
            <w:r w:rsidRPr="002804BB">
              <w:rPr>
                <w:rFonts w:ascii="仿宋_GB2312" w:eastAsia="仿宋_GB2312" w:cs="仿宋_GB2312" w:hint="eastAsia"/>
                <w:color w:val="000000"/>
                <w:szCs w:val="24"/>
              </w:rPr>
              <w:t>中电建</w:t>
            </w:r>
            <w:r w:rsidRPr="002804BB">
              <w:rPr>
                <w:rFonts w:ascii="仿宋_GB2312" w:eastAsia="仿宋_GB2312" w:cs="仿宋_GB2312" w:hint="eastAsia"/>
                <w:color w:val="000000"/>
                <w:szCs w:val="24"/>
              </w:rPr>
              <w:t>雄安新区至大兴国际机场快线一标段工程指挥部</w:t>
            </w:r>
            <w:r w:rsidRPr="002804BB">
              <w:rPr>
                <w:rFonts w:ascii="仿宋_GB2312" w:eastAsia="仿宋_GB2312" w:cs="仿宋_GB2312" w:hint="eastAsia"/>
                <w:color w:val="000000"/>
                <w:szCs w:val="24"/>
              </w:rPr>
              <w:t>、</w:t>
            </w:r>
            <w:r w:rsidRPr="002804BB">
              <w:rPr>
                <w:rFonts w:ascii="仿宋_GB2312" w:eastAsia="仿宋_GB2312" w:cs="仿宋_GB2312" w:hint="eastAsia"/>
                <w:color w:val="000000"/>
                <w:szCs w:val="24"/>
              </w:rPr>
              <w:t>中国电建市政建设集团有限公司</w:t>
            </w:r>
          </w:p>
        </w:tc>
        <w:tc>
          <w:tcPr>
            <w:tcW w:w="3091" w:type="dxa"/>
            <w:vAlign w:val="center"/>
          </w:tcPr>
          <w:p w:rsidR="00E57E45" w:rsidRPr="002804BB" w:rsidRDefault="004F5E8A">
            <w:pPr>
              <w:pStyle w:val="a7"/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Cs w:val="24"/>
                <w:lang w:bidi="ar"/>
              </w:rPr>
            </w:pPr>
            <w:r w:rsidRPr="002804BB">
              <w:rPr>
                <w:rFonts w:ascii="仿宋_GB2312" w:eastAsia="仿宋_GB2312" w:cs="仿宋_GB2312" w:hint="eastAsia"/>
                <w:color w:val="000000"/>
                <w:szCs w:val="24"/>
              </w:rPr>
              <w:t>刘书荣、李贝、党支伟、王帅、陈熙</w:t>
            </w:r>
          </w:p>
        </w:tc>
        <w:tc>
          <w:tcPr>
            <w:tcW w:w="2477" w:type="dxa"/>
            <w:vAlign w:val="center"/>
          </w:tcPr>
          <w:p w:rsidR="00E57E45" w:rsidRPr="002804BB" w:rsidRDefault="004F5E8A">
            <w:pPr>
              <w:widowControl/>
              <w:jc w:val="left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 w:rsidRPr="002804B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公司工法</w:t>
            </w:r>
          </w:p>
        </w:tc>
      </w:tr>
      <w:tr w:rsidR="00E57E45" w:rsidRPr="002804BB">
        <w:trPr>
          <w:trHeight w:val="567"/>
          <w:jc w:val="center"/>
        </w:trPr>
        <w:tc>
          <w:tcPr>
            <w:tcW w:w="1012" w:type="dxa"/>
            <w:vAlign w:val="center"/>
          </w:tcPr>
          <w:p w:rsidR="00E57E45" w:rsidRPr="002804BB" w:rsidRDefault="004F5E8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843" w:type="dxa"/>
            <w:vAlign w:val="center"/>
          </w:tcPr>
          <w:p w:rsidR="00E57E45" w:rsidRPr="002804BB" w:rsidRDefault="004F5E8A">
            <w:pPr>
              <w:widowControl/>
              <w:jc w:val="center"/>
              <w:textAlignment w:val="center"/>
              <w:rPr>
                <w:rFonts w:ascii="仿宋_GB2312" w:eastAsia="仿宋_GB2312" w:hAnsi="宋体"/>
                <w:szCs w:val="21"/>
              </w:rPr>
            </w:pPr>
            <w:r w:rsidRPr="002804BB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DJTLGF-2023-34</w:t>
            </w:r>
          </w:p>
        </w:tc>
        <w:tc>
          <w:tcPr>
            <w:tcW w:w="3402" w:type="dxa"/>
            <w:vAlign w:val="center"/>
          </w:tcPr>
          <w:p w:rsidR="00E57E45" w:rsidRPr="002804BB" w:rsidRDefault="004F5E8A">
            <w:pPr>
              <w:pStyle w:val="a7"/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4"/>
                <w:lang w:bidi="ar"/>
              </w:rPr>
            </w:pPr>
            <w:r w:rsidRPr="002804BB">
              <w:rPr>
                <w:rFonts w:ascii="仿宋_GB2312" w:eastAsia="仿宋_GB2312" w:cs="仿宋_GB2312" w:hint="eastAsia"/>
                <w:color w:val="000000"/>
                <w:szCs w:val="24"/>
              </w:rPr>
              <w:t>富水砂层地质</w:t>
            </w:r>
            <w:r w:rsidRPr="002804BB">
              <w:rPr>
                <w:rFonts w:ascii="仿宋_GB2312" w:eastAsia="仿宋_GB2312" w:cs="仿宋_GB2312" w:hint="eastAsia"/>
                <w:color w:val="000000"/>
                <w:szCs w:val="24"/>
              </w:rPr>
              <w:t>TRD</w:t>
            </w:r>
            <w:r w:rsidRPr="002804BB">
              <w:rPr>
                <w:rFonts w:ascii="仿宋_GB2312" w:eastAsia="仿宋_GB2312" w:cs="仿宋_GB2312" w:hint="eastAsia"/>
                <w:color w:val="000000"/>
                <w:szCs w:val="24"/>
              </w:rPr>
              <w:t>型钢水泥土搅拌墙施工工法</w:t>
            </w:r>
          </w:p>
        </w:tc>
        <w:tc>
          <w:tcPr>
            <w:tcW w:w="4432" w:type="dxa"/>
            <w:vAlign w:val="center"/>
          </w:tcPr>
          <w:p w:rsidR="00E57E45" w:rsidRPr="002804BB" w:rsidRDefault="004F5E8A">
            <w:pPr>
              <w:pStyle w:val="a7"/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Cs w:val="24"/>
                <w:lang w:bidi="ar"/>
              </w:rPr>
            </w:pPr>
            <w:r w:rsidRPr="002804BB">
              <w:rPr>
                <w:rFonts w:ascii="仿宋_GB2312" w:eastAsia="仿宋_GB2312" w:cs="仿宋_GB2312" w:hint="eastAsia"/>
                <w:color w:val="000000"/>
                <w:szCs w:val="24"/>
              </w:rPr>
              <w:t>中电建铁路建设投资集团有限公司、</w:t>
            </w:r>
            <w:r w:rsidRPr="002804BB">
              <w:rPr>
                <w:rFonts w:ascii="仿宋_GB2312" w:eastAsia="仿宋_GB2312" w:cs="仿宋_GB2312" w:hint="eastAsia"/>
                <w:color w:val="000000"/>
                <w:szCs w:val="24"/>
              </w:rPr>
              <w:t>中电建</w:t>
            </w:r>
            <w:r w:rsidRPr="002804BB">
              <w:rPr>
                <w:rFonts w:ascii="仿宋_GB2312" w:eastAsia="仿宋_GB2312" w:cs="仿宋_GB2312" w:hint="eastAsia"/>
                <w:color w:val="000000"/>
                <w:szCs w:val="24"/>
              </w:rPr>
              <w:t>雄安新区至大兴国际机场快线一标段工程指挥部</w:t>
            </w:r>
            <w:r w:rsidRPr="002804BB">
              <w:rPr>
                <w:rFonts w:ascii="仿宋_GB2312" w:eastAsia="仿宋_GB2312" w:cs="仿宋_GB2312" w:hint="eastAsia"/>
                <w:color w:val="000000"/>
                <w:szCs w:val="24"/>
              </w:rPr>
              <w:t>、</w:t>
            </w:r>
            <w:r w:rsidRPr="002804BB">
              <w:rPr>
                <w:rFonts w:ascii="仿宋_GB2312" w:eastAsia="仿宋_GB2312" w:cs="仿宋_GB2312" w:hint="eastAsia"/>
                <w:color w:val="000000"/>
                <w:szCs w:val="24"/>
              </w:rPr>
              <w:t>中国电建市政建设集团有限公司</w:t>
            </w:r>
          </w:p>
        </w:tc>
        <w:tc>
          <w:tcPr>
            <w:tcW w:w="3091" w:type="dxa"/>
            <w:vAlign w:val="center"/>
          </w:tcPr>
          <w:p w:rsidR="00E57E45" w:rsidRPr="002804BB" w:rsidRDefault="004F5E8A">
            <w:pPr>
              <w:pStyle w:val="a7"/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Cs w:val="24"/>
                <w:lang w:bidi="ar"/>
              </w:rPr>
            </w:pPr>
            <w:r w:rsidRPr="002804BB">
              <w:rPr>
                <w:rFonts w:ascii="仿宋_GB2312" w:eastAsia="仿宋_GB2312" w:cs="仿宋_GB2312" w:hint="eastAsia"/>
                <w:color w:val="000000"/>
                <w:szCs w:val="24"/>
              </w:rPr>
              <w:t>刘艳涛、李贝、王帅、李彦强、王野</w:t>
            </w:r>
          </w:p>
        </w:tc>
        <w:tc>
          <w:tcPr>
            <w:tcW w:w="2477" w:type="dxa"/>
            <w:vAlign w:val="center"/>
          </w:tcPr>
          <w:p w:rsidR="00E57E45" w:rsidRPr="002804BB" w:rsidRDefault="004F5E8A">
            <w:pPr>
              <w:widowControl/>
              <w:jc w:val="left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 w:rsidRPr="002804B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公司工法</w:t>
            </w:r>
          </w:p>
        </w:tc>
      </w:tr>
      <w:tr w:rsidR="00E57E45" w:rsidRPr="002804BB">
        <w:trPr>
          <w:trHeight w:val="567"/>
          <w:jc w:val="center"/>
        </w:trPr>
        <w:tc>
          <w:tcPr>
            <w:tcW w:w="1012" w:type="dxa"/>
            <w:vAlign w:val="center"/>
          </w:tcPr>
          <w:p w:rsidR="00E57E45" w:rsidRPr="002804BB" w:rsidRDefault="004F5E8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843" w:type="dxa"/>
            <w:vAlign w:val="center"/>
          </w:tcPr>
          <w:p w:rsidR="00E57E45" w:rsidRPr="002804BB" w:rsidRDefault="004F5E8A">
            <w:pPr>
              <w:widowControl/>
              <w:jc w:val="center"/>
              <w:textAlignment w:val="center"/>
              <w:rPr>
                <w:rFonts w:ascii="仿宋_GB2312" w:eastAsia="仿宋_GB2312" w:hAnsi="宋体"/>
                <w:szCs w:val="21"/>
              </w:rPr>
            </w:pPr>
            <w:r w:rsidRPr="002804BB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DJTLGF-2023-35</w:t>
            </w:r>
          </w:p>
        </w:tc>
        <w:tc>
          <w:tcPr>
            <w:tcW w:w="3402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int="eastAsia"/>
                <w:sz w:val="24"/>
                <w:szCs w:val="24"/>
              </w:rPr>
              <w:t>国内最长铁路斜井清污分流施工工法</w:t>
            </w:r>
          </w:p>
        </w:tc>
        <w:tc>
          <w:tcPr>
            <w:tcW w:w="4432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中电建铁路建设投资集团有限公司、</w:t>
            </w:r>
            <w:r w:rsidRPr="002804BB">
              <w:rPr>
                <w:rFonts w:ascii="仿宋_GB2312" w:eastAsia="仿宋_GB2312" w:hAnsi="仿宋_GB2312" w:cs="仿宋_GB2312"/>
                <w:sz w:val="24"/>
                <w:szCs w:val="24"/>
              </w:rPr>
              <w:t>中国水利水电第</w:t>
            </w:r>
            <w:r w:rsidRPr="002804B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十四</w:t>
            </w:r>
            <w:r w:rsidRPr="002804BB">
              <w:rPr>
                <w:rFonts w:ascii="仿宋_GB2312" w:eastAsia="仿宋_GB2312" w:hAnsi="仿宋_GB2312" w:cs="仿宋_GB2312"/>
                <w:sz w:val="24"/>
                <w:szCs w:val="24"/>
              </w:rPr>
              <w:t>工程局有限公司</w:t>
            </w:r>
          </w:p>
        </w:tc>
        <w:tc>
          <w:tcPr>
            <w:tcW w:w="3091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梁志强、朱尚明、吴传意、杨凯、张雪峰</w:t>
            </w:r>
          </w:p>
        </w:tc>
        <w:tc>
          <w:tcPr>
            <w:tcW w:w="2477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公司工法</w:t>
            </w:r>
          </w:p>
        </w:tc>
      </w:tr>
      <w:tr w:rsidR="00E57E45" w:rsidRPr="002804BB">
        <w:trPr>
          <w:trHeight w:val="567"/>
          <w:jc w:val="center"/>
        </w:trPr>
        <w:tc>
          <w:tcPr>
            <w:tcW w:w="1012" w:type="dxa"/>
            <w:vAlign w:val="center"/>
          </w:tcPr>
          <w:p w:rsidR="00E57E45" w:rsidRPr="002804BB" w:rsidRDefault="004F5E8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843" w:type="dxa"/>
            <w:vAlign w:val="center"/>
          </w:tcPr>
          <w:p w:rsidR="00E57E45" w:rsidRPr="002804BB" w:rsidRDefault="004F5E8A">
            <w:pPr>
              <w:widowControl/>
              <w:jc w:val="center"/>
              <w:textAlignment w:val="center"/>
              <w:rPr>
                <w:rFonts w:ascii="仿宋_GB2312" w:eastAsia="仿宋_GB2312" w:hAnsi="宋体"/>
                <w:szCs w:val="21"/>
              </w:rPr>
            </w:pPr>
            <w:r w:rsidRPr="002804BB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DJTLGF-2023-36</w:t>
            </w:r>
          </w:p>
        </w:tc>
        <w:tc>
          <w:tcPr>
            <w:tcW w:w="3402" w:type="dxa"/>
            <w:vAlign w:val="center"/>
          </w:tcPr>
          <w:p w:rsidR="00E57E45" w:rsidRPr="002804BB" w:rsidRDefault="004F5E8A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int="eastAsia"/>
                <w:sz w:val="24"/>
                <w:szCs w:val="24"/>
              </w:rPr>
              <w:t>大型砂石系统绿色低碳制砂工法</w:t>
            </w:r>
          </w:p>
        </w:tc>
        <w:tc>
          <w:tcPr>
            <w:tcW w:w="4432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中电建铁路建设投资集团有限公司、</w:t>
            </w:r>
            <w:r w:rsidRPr="002804BB">
              <w:rPr>
                <w:rFonts w:ascii="仿宋_GB2312" w:eastAsia="仿宋_GB2312" w:hAnsi="仿宋_GB2312" w:cs="仿宋_GB2312"/>
                <w:sz w:val="24"/>
                <w:szCs w:val="24"/>
              </w:rPr>
              <w:t>中国水利水电第</w:t>
            </w:r>
            <w:r w:rsidRPr="002804B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八</w:t>
            </w:r>
            <w:r w:rsidRPr="002804BB">
              <w:rPr>
                <w:rFonts w:ascii="仿宋_GB2312" w:eastAsia="仿宋_GB2312" w:hAnsi="仿宋_GB2312" w:cs="仿宋_GB2312"/>
                <w:sz w:val="24"/>
                <w:szCs w:val="24"/>
              </w:rPr>
              <w:t>工程局有限公司</w:t>
            </w:r>
          </w:p>
        </w:tc>
        <w:tc>
          <w:tcPr>
            <w:tcW w:w="3091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杨利、刘金明、宁梅珍、刘志和、李金武</w:t>
            </w:r>
          </w:p>
        </w:tc>
        <w:tc>
          <w:tcPr>
            <w:tcW w:w="2477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公司工法</w:t>
            </w:r>
          </w:p>
        </w:tc>
      </w:tr>
      <w:tr w:rsidR="00E57E45" w:rsidRPr="002804BB">
        <w:trPr>
          <w:trHeight w:val="813"/>
          <w:jc w:val="center"/>
        </w:trPr>
        <w:tc>
          <w:tcPr>
            <w:tcW w:w="1012" w:type="dxa"/>
            <w:vAlign w:val="center"/>
          </w:tcPr>
          <w:p w:rsidR="00E57E45" w:rsidRPr="002804BB" w:rsidRDefault="004F5E8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843" w:type="dxa"/>
            <w:vAlign w:val="center"/>
          </w:tcPr>
          <w:p w:rsidR="00E57E45" w:rsidRPr="002804BB" w:rsidRDefault="004F5E8A">
            <w:pPr>
              <w:widowControl/>
              <w:jc w:val="center"/>
              <w:textAlignment w:val="center"/>
              <w:rPr>
                <w:rFonts w:ascii="仿宋_GB2312" w:eastAsia="仿宋_GB2312" w:hAnsi="宋体"/>
                <w:szCs w:val="21"/>
              </w:rPr>
            </w:pPr>
            <w:r w:rsidRPr="002804BB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DJTLGF-2023-37</w:t>
            </w:r>
          </w:p>
        </w:tc>
        <w:tc>
          <w:tcPr>
            <w:tcW w:w="3402" w:type="dxa"/>
            <w:vAlign w:val="center"/>
          </w:tcPr>
          <w:p w:rsidR="00E57E45" w:rsidRPr="002804BB" w:rsidRDefault="004F5E8A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int="eastAsia"/>
                <w:sz w:val="24"/>
                <w:szCs w:val="24"/>
              </w:rPr>
              <w:t>砂石骨料开采、运输、仓储绿色施工工艺</w:t>
            </w:r>
          </w:p>
        </w:tc>
        <w:tc>
          <w:tcPr>
            <w:tcW w:w="4432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中电建铁路建设投资集团有限公司、</w:t>
            </w:r>
            <w:r w:rsidRPr="002804BB">
              <w:rPr>
                <w:rFonts w:ascii="仿宋_GB2312" w:eastAsia="仿宋_GB2312" w:hAnsi="仿宋_GB2312" w:cs="仿宋_GB2312"/>
                <w:sz w:val="24"/>
                <w:szCs w:val="24"/>
              </w:rPr>
              <w:t>中国水利水电第</w:t>
            </w:r>
            <w:r w:rsidRPr="002804B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八</w:t>
            </w:r>
            <w:r w:rsidRPr="002804BB">
              <w:rPr>
                <w:rFonts w:ascii="仿宋_GB2312" w:eastAsia="仿宋_GB2312" w:hAnsi="仿宋_GB2312" w:cs="仿宋_GB2312"/>
                <w:sz w:val="24"/>
                <w:szCs w:val="24"/>
              </w:rPr>
              <w:t>工程局有限公司</w:t>
            </w:r>
          </w:p>
        </w:tc>
        <w:tc>
          <w:tcPr>
            <w:tcW w:w="3091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王绍明、王涛、向彬福、吴标宇、李金武</w:t>
            </w:r>
          </w:p>
        </w:tc>
        <w:tc>
          <w:tcPr>
            <w:tcW w:w="2477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公司工法</w:t>
            </w:r>
          </w:p>
        </w:tc>
      </w:tr>
      <w:tr w:rsidR="00E57E45">
        <w:trPr>
          <w:trHeight w:val="567"/>
          <w:jc w:val="center"/>
        </w:trPr>
        <w:tc>
          <w:tcPr>
            <w:tcW w:w="1012" w:type="dxa"/>
            <w:vAlign w:val="center"/>
          </w:tcPr>
          <w:p w:rsidR="00E57E45" w:rsidRPr="002804BB" w:rsidRDefault="004F5E8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843" w:type="dxa"/>
            <w:vAlign w:val="center"/>
          </w:tcPr>
          <w:p w:rsidR="00E57E45" w:rsidRPr="002804BB" w:rsidRDefault="004F5E8A">
            <w:pPr>
              <w:widowControl/>
              <w:jc w:val="center"/>
              <w:textAlignment w:val="center"/>
              <w:rPr>
                <w:rFonts w:ascii="仿宋_GB2312" w:eastAsia="仿宋_GB2312" w:hAnsi="宋体"/>
                <w:szCs w:val="21"/>
              </w:rPr>
            </w:pPr>
            <w:r w:rsidRPr="002804BB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DJTLGF-2023-38</w:t>
            </w:r>
          </w:p>
        </w:tc>
        <w:tc>
          <w:tcPr>
            <w:tcW w:w="3402" w:type="dxa"/>
            <w:vAlign w:val="center"/>
          </w:tcPr>
          <w:p w:rsidR="00E57E45" w:rsidRPr="002804BB" w:rsidRDefault="004F5E8A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int="eastAsia"/>
                <w:sz w:val="24"/>
                <w:szCs w:val="24"/>
              </w:rPr>
              <w:t>长大隧道反坡排水施工工法</w:t>
            </w:r>
          </w:p>
        </w:tc>
        <w:tc>
          <w:tcPr>
            <w:tcW w:w="4432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中电建铁路建设投资集团有限公司、</w:t>
            </w:r>
            <w:r w:rsidRPr="002804BB">
              <w:rPr>
                <w:rFonts w:ascii="仿宋_GB2312" w:eastAsia="仿宋_GB2312" w:hAnsi="仿宋_GB2312" w:cs="仿宋_GB2312"/>
                <w:sz w:val="24"/>
                <w:szCs w:val="24"/>
              </w:rPr>
              <w:t>中国水利水电第</w:t>
            </w:r>
            <w:r w:rsidRPr="002804B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十四</w:t>
            </w:r>
            <w:r w:rsidRPr="002804BB">
              <w:rPr>
                <w:rFonts w:ascii="仿宋_GB2312" w:eastAsia="仿宋_GB2312" w:hAnsi="仿宋_GB2312" w:cs="仿宋_GB2312"/>
                <w:sz w:val="24"/>
                <w:szCs w:val="24"/>
              </w:rPr>
              <w:t>工程局有限公司</w:t>
            </w:r>
          </w:p>
        </w:tc>
        <w:tc>
          <w:tcPr>
            <w:tcW w:w="3091" w:type="dxa"/>
            <w:vAlign w:val="center"/>
          </w:tcPr>
          <w:p w:rsidR="00E57E45" w:rsidRPr="002804BB" w:rsidRDefault="004F5E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梁志强、朱尚明、吴传意、杨凯、张雪峰</w:t>
            </w:r>
          </w:p>
        </w:tc>
        <w:tc>
          <w:tcPr>
            <w:tcW w:w="2477" w:type="dxa"/>
            <w:vAlign w:val="center"/>
          </w:tcPr>
          <w:p w:rsidR="00E57E45" w:rsidRDefault="004F5E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804B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公司工法</w:t>
            </w:r>
            <w:bookmarkStart w:id="0" w:name="_GoBack"/>
            <w:bookmarkEnd w:id="0"/>
          </w:p>
        </w:tc>
      </w:tr>
    </w:tbl>
    <w:p w:rsidR="00E57E45" w:rsidRDefault="00E57E45">
      <w:pPr>
        <w:spacing w:before="50" w:afterLines="50" w:after="156" w:line="440" w:lineRule="exact"/>
        <w:ind w:right="1200"/>
        <w:rPr>
          <w:rFonts w:ascii="仿宋_GB2312" w:eastAsia="仿宋_GB2312" w:hAnsi="黑体"/>
          <w:sz w:val="30"/>
          <w:szCs w:val="30"/>
        </w:rPr>
      </w:pPr>
    </w:p>
    <w:sectPr w:rsidR="00E57E45">
      <w:headerReference w:type="default" r:id="rId7"/>
      <w:footerReference w:type="default" r:id="rId8"/>
      <w:pgSz w:w="16838" w:h="11906" w:orient="landscape"/>
      <w:pgMar w:top="720" w:right="720" w:bottom="720" w:left="720" w:header="851" w:footer="992" w:gutter="0"/>
      <w:cols w:space="708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E8A" w:rsidRDefault="004F5E8A">
      <w:r>
        <w:separator/>
      </w:r>
    </w:p>
  </w:endnote>
  <w:endnote w:type="continuationSeparator" w:id="0">
    <w:p w:rsidR="004F5E8A" w:rsidRDefault="004F5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E45" w:rsidRDefault="004F5E8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04BB" w:rsidRPr="002804BB">
      <w:rPr>
        <w:noProof/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E8A" w:rsidRDefault="004F5E8A">
      <w:r>
        <w:separator/>
      </w:r>
    </w:p>
  </w:footnote>
  <w:footnote w:type="continuationSeparator" w:id="0">
    <w:p w:rsidR="004F5E8A" w:rsidRDefault="004F5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E45" w:rsidRDefault="00E57E45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defaultTabStop w:val="420"/>
  <w:drawingGridHorizontalSpacing w:val="105"/>
  <w:drawingGridVerticalSpacing w:val="156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zZWEwMGNlYWQyNzczYWM3NjY4NzdkNjRiYjA4NjkifQ=="/>
  </w:docVars>
  <w:rsids>
    <w:rsidRoot w:val="00804D6D"/>
    <w:rsid w:val="000256EB"/>
    <w:rsid w:val="000817C3"/>
    <w:rsid w:val="000934A6"/>
    <w:rsid w:val="00093933"/>
    <w:rsid w:val="000A26BE"/>
    <w:rsid w:val="000C1D92"/>
    <w:rsid w:val="000D5740"/>
    <w:rsid w:val="000F182C"/>
    <w:rsid w:val="000F1F8B"/>
    <w:rsid w:val="000F5AD1"/>
    <w:rsid w:val="00102513"/>
    <w:rsid w:val="00105B4C"/>
    <w:rsid w:val="001147D4"/>
    <w:rsid w:val="001429DE"/>
    <w:rsid w:val="00152E95"/>
    <w:rsid w:val="00154151"/>
    <w:rsid w:val="001D4442"/>
    <w:rsid w:val="001E568C"/>
    <w:rsid w:val="001E609A"/>
    <w:rsid w:val="001F7C8A"/>
    <w:rsid w:val="00216304"/>
    <w:rsid w:val="00245FA3"/>
    <w:rsid w:val="002804BB"/>
    <w:rsid w:val="002834EB"/>
    <w:rsid w:val="00287EB1"/>
    <w:rsid w:val="002917B7"/>
    <w:rsid w:val="0029652B"/>
    <w:rsid w:val="002A278E"/>
    <w:rsid w:val="002D40E9"/>
    <w:rsid w:val="002E4C9E"/>
    <w:rsid w:val="002F3482"/>
    <w:rsid w:val="00323243"/>
    <w:rsid w:val="003356DA"/>
    <w:rsid w:val="0033741D"/>
    <w:rsid w:val="0033774C"/>
    <w:rsid w:val="00346FF4"/>
    <w:rsid w:val="00360B68"/>
    <w:rsid w:val="00362FC8"/>
    <w:rsid w:val="00374341"/>
    <w:rsid w:val="003832AA"/>
    <w:rsid w:val="003A37D5"/>
    <w:rsid w:val="003A6259"/>
    <w:rsid w:val="003D20EA"/>
    <w:rsid w:val="003E17ED"/>
    <w:rsid w:val="003E1DD6"/>
    <w:rsid w:val="003F3027"/>
    <w:rsid w:val="003F33AD"/>
    <w:rsid w:val="00407DE2"/>
    <w:rsid w:val="00412B6D"/>
    <w:rsid w:val="0042102E"/>
    <w:rsid w:val="00431A18"/>
    <w:rsid w:val="00452453"/>
    <w:rsid w:val="004946A0"/>
    <w:rsid w:val="004A0A86"/>
    <w:rsid w:val="004A570D"/>
    <w:rsid w:val="004A5974"/>
    <w:rsid w:val="004B5478"/>
    <w:rsid w:val="004D5AC5"/>
    <w:rsid w:val="004E28A2"/>
    <w:rsid w:val="004E42D3"/>
    <w:rsid w:val="004E64AE"/>
    <w:rsid w:val="004F5E8A"/>
    <w:rsid w:val="00513EEF"/>
    <w:rsid w:val="00516A9C"/>
    <w:rsid w:val="005378AB"/>
    <w:rsid w:val="00586503"/>
    <w:rsid w:val="005C4D5F"/>
    <w:rsid w:val="005D4347"/>
    <w:rsid w:val="005E09DB"/>
    <w:rsid w:val="005F22F8"/>
    <w:rsid w:val="00617DBE"/>
    <w:rsid w:val="00647FFD"/>
    <w:rsid w:val="00662C0C"/>
    <w:rsid w:val="00665A93"/>
    <w:rsid w:val="0067532C"/>
    <w:rsid w:val="006840DB"/>
    <w:rsid w:val="00685DDB"/>
    <w:rsid w:val="006B22AD"/>
    <w:rsid w:val="006B6A15"/>
    <w:rsid w:val="006C4545"/>
    <w:rsid w:val="006C4E5C"/>
    <w:rsid w:val="006D19BC"/>
    <w:rsid w:val="006D5913"/>
    <w:rsid w:val="00716591"/>
    <w:rsid w:val="00732A5E"/>
    <w:rsid w:val="00743DBD"/>
    <w:rsid w:val="00785971"/>
    <w:rsid w:val="00794F6D"/>
    <w:rsid w:val="007B28BB"/>
    <w:rsid w:val="007D1107"/>
    <w:rsid w:val="007D551F"/>
    <w:rsid w:val="007E5361"/>
    <w:rsid w:val="00804D6D"/>
    <w:rsid w:val="0082316C"/>
    <w:rsid w:val="00826339"/>
    <w:rsid w:val="00830ECB"/>
    <w:rsid w:val="00841919"/>
    <w:rsid w:val="008558CB"/>
    <w:rsid w:val="0087084C"/>
    <w:rsid w:val="00875938"/>
    <w:rsid w:val="00880319"/>
    <w:rsid w:val="00881274"/>
    <w:rsid w:val="00886BBA"/>
    <w:rsid w:val="008A598C"/>
    <w:rsid w:val="008B37F4"/>
    <w:rsid w:val="008C4E47"/>
    <w:rsid w:val="008C7E14"/>
    <w:rsid w:val="008D4F76"/>
    <w:rsid w:val="008E02A2"/>
    <w:rsid w:val="00901C7C"/>
    <w:rsid w:val="009278D2"/>
    <w:rsid w:val="00942F0A"/>
    <w:rsid w:val="00950CF0"/>
    <w:rsid w:val="0095378A"/>
    <w:rsid w:val="00981B18"/>
    <w:rsid w:val="0098205D"/>
    <w:rsid w:val="00995171"/>
    <w:rsid w:val="00996BFD"/>
    <w:rsid w:val="009B43A0"/>
    <w:rsid w:val="009C4512"/>
    <w:rsid w:val="009C5646"/>
    <w:rsid w:val="009D4A11"/>
    <w:rsid w:val="009F4E8D"/>
    <w:rsid w:val="009F662F"/>
    <w:rsid w:val="00A021EB"/>
    <w:rsid w:val="00A125AA"/>
    <w:rsid w:val="00A3065B"/>
    <w:rsid w:val="00A33C0B"/>
    <w:rsid w:val="00A4583C"/>
    <w:rsid w:val="00A77C61"/>
    <w:rsid w:val="00A91C70"/>
    <w:rsid w:val="00AA1B36"/>
    <w:rsid w:val="00AA70BA"/>
    <w:rsid w:val="00AD7F88"/>
    <w:rsid w:val="00B249BB"/>
    <w:rsid w:val="00B315BA"/>
    <w:rsid w:val="00B33C8A"/>
    <w:rsid w:val="00B54822"/>
    <w:rsid w:val="00B554D6"/>
    <w:rsid w:val="00B56F42"/>
    <w:rsid w:val="00B5778D"/>
    <w:rsid w:val="00B631A8"/>
    <w:rsid w:val="00B82C4F"/>
    <w:rsid w:val="00B95386"/>
    <w:rsid w:val="00BA01A8"/>
    <w:rsid w:val="00BB3392"/>
    <w:rsid w:val="00BB5D09"/>
    <w:rsid w:val="00C065F8"/>
    <w:rsid w:val="00C13714"/>
    <w:rsid w:val="00C17A8A"/>
    <w:rsid w:val="00C255B4"/>
    <w:rsid w:val="00C67921"/>
    <w:rsid w:val="00C85F88"/>
    <w:rsid w:val="00CB0B6D"/>
    <w:rsid w:val="00CB4ED8"/>
    <w:rsid w:val="00CC1806"/>
    <w:rsid w:val="00CC52FE"/>
    <w:rsid w:val="00CE1DD3"/>
    <w:rsid w:val="00D037C4"/>
    <w:rsid w:val="00D07527"/>
    <w:rsid w:val="00D0779C"/>
    <w:rsid w:val="00D41843"/>
    <w:rsid w:val="00D444E3"/>
    <w:rsid w:val="00D7062E"/>
    <w:rsid w:val="00D8503C"/>
    <w:rsid w:val="00D97C09"/>
    <w:rsid w:val="00DA4910"/>
    <w:rsid w:val="00DC6298"/>
    <w:rsid w:val="00DE016A"/>
    <w:rsid w:val="00DE1A31"/>
    <w:rsid w:val="00E23E7F"/>
    <w:rsid w:val="00E34D89"/>
    <w:rsid w:val="00E36526"/>
    <w:rsid w:val="00E56677"/>
    <w:rsid w:val="00E57E45"/>
    <w:rsid w:val="00E60BA3"/>
    <w:rsid w:val="00E61214"/>
    <w:rsid w:val="00E65CD3"/>
    <w:rsid w:val="00E77503"/>
    <w:rsid w:val="00E9373B"/>
    <w:rsid w:val="00EB0E55"/>
    <w:rsid w:val="00EC24C6"/>
    <w:rsid w:val="00EE7D1E"/>
    <w:rsid w:val="00EF6DD2"/>
    <w:rsid w:val="00EF7539"/>
    <w:rsid w:val="00F337C3"/>
    <w:rsid w:val="00F446A3"/>
    <w:rsid w:val="00F50B93"/>
    <w:rsid w:val="00F64CB8"/>
    <w:rsid w:val="00F816FB"/>
    <w:rsid w:val="00F83385"/>
    <w:rsid w:val="00F96C99"/>
    <w:rsid w:val="00F97160"/>
    <w:rsid w:val="00FC3210"/>
    <w:rsid w:val="00FD206B"/>
    <w:rsid w:val="00FE0CE8"/>
    <w:rsid w:val="00FF50F8"/>
    <w:rsid w:val="04A54887"/>
    <w:rsid w:val="0AAD4D03"/>
    <w:rsid w:val="0AE41FD1"/>
    <w:rsid w:val="0DFF7CDF"/>
    <w:rsid w:val="12E82251"/>
    <w:rsid w:val="156B4AB9"/>
    <w:rsid w:val="1D3C3AC6"/>
    <w:rsid w:val="29EA5644"/>
    <w:rsid w:val="2C2A7E43"/>
    <w:rsid w:val="2D7D73AE"/>
    <w:rsid w:val="3AF62A4E"/>
    <w:rsid w:val="3F720863"/>
    <w:rsid w:val="45647D6A"/>
    <w:rsid w:val="4B5F54F5"/>
    <w:rsid w:val="4CB955A6"/>
    <w:rsid w:val="53952A7D"/>
    <w:rsid w:val="554D66AC"/>
    <w:rsid w:val="55C64037"/>
    <w:rsid w:val="589E04BA"/>
    <w:rsid w:val="5A753B98"/>
    <w:rsid w:val="5B293EC1"/>
    <w:rsid w:val="5BA01834"/>
    <w:rsid w:val="5E777A1D"/>
    <w:rsid w:val="614216B2"/>
    <w:rsid w:val="63474FCC"/>
    <w:rsid w:val="684651E6"/>
    <w:rsid w:val="69A555DF"/>
    <w:rsid w:val="6FA5137F"/>
    <w:rsid w:val="70081B29"/>
    <w:rsid w:val="78195F72"/>
    <w:rsid w:val="79227F3B"/>
    <w:rsid w:val="798F4CD4"/>
    <w:rsid w:val="7C61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semiHidden="0" w:uiPriority="0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3"/>
    <w:qFormat/>
    <w:pPr>
      <w:ind w:firstLine="420"/>
    </w:pPr>
    <w:rPr>
      <w:bCs/>
      <w:szCs w:val="20"/>
    </w:rPr>
  </w:style>
  <w:style w:type="paragraph" w:styleId="a3">
    <w:name w:val="Body Text Indent"/>
    <w:basedOn w:val="a"/>
    <w:qFormat/>
    <w:pPr>
      <w:ind w:rightChars="78" w:right="250" w:firstLineChars="200" w:firstLine="640"/>
    </w:pPr>
    <w:rPr>
      <w:sz w:val="24"/>
      <w:szCs w:val="24"/>
    </w:rPr>
  </w:style>
  <w:style w:type="paragraph" w:styleId="3">
    <w:name w:val="toc 3"/>
    <w:basedOn w:val="a"/>
    <w:next w:val="a"/>
    <w:qFormat/>
    <w:pPr>
      <w:ind w:leftChars="400" w:left="840"/>
    </w:p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7">
    <w:name w:val="Normal (Web)"/>
    <w:basedOn w:val="a"/>
    <w:uiPriority w:val="99"/>
    <w:semiHidden/>
    <w:unhideWhenUsed/>
    <w:qFormat/>
    <w:rPr>
      <w:sz w:val="24"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0">
    <w:name w:val="页脚 Char"/>
    <w:link w:val="a5"/>
    <w:uiPriority w:val="99"/>
    <w:qFormat/>
    <w:rPr>
      <w:sz w:val="18"/>
      <w:szCs w:val="18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Char">
    <w:name w:val="批注框文本 Char"/>
    <w:link w:val="a4"/>
    <w:autoRedefine/>
    <w:uiPriority w:val="99"/>
    <w:semiHidden/>
    <w:qFormat/>
    <w:rPr>
      <w:kern w:val="2"/>
      <w:sz w:val="18"/>
      <w:szCs w:val="18"/>
    </w:rPr>
  </w:style>
  <w:style w:type="character" w:customStyle="1" w:styleId="Char1">
    <w:name w:val="页眉 Char"/>
    <w:link w:val="a6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semiHidden="0" w:uiPriority="0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3"/>
    <w:qFormat/>
    <w:pPr>
      <w:ind w:firstLine="420"/>
    </w:pPr>
    <w:rPr>
      <w:bCs/>
      <w:szCs w:val="20"/>
    </w:rPr>
  </w:style>
  <w:style w:type="paragraph" w:styleId="a3">
    <w:name w:val="Body Text Indent"/>
    <w:basedOn w:val="a"/>
    <w:qFormat/>
    <w:pPr>
      <w:ind w:rightChars="78" w:right="250" w:firstLineChars="200" w:firstLine="640"/>
    </w:pPr>
    <w:rPr>
      <w:sz w:val="24"/>
      <w:szCs w:val="24"/>
    </w:rPr>
  </w:style>
  <w:style w:type="paragraph" w:styleId="3">
    <w:name w:val="toc 3"/>
    <w:basedOn w:val="a"/>
    <w:next w:val="a"/>
    <w:qFormat/>
    <w:pPr>
      <w:ind w:leftChars="400" w:left="840"/>
    </w:p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7">
    <w:name w:val="Normal (Web)"/>
    <w:basedOn w:val="a"/>
    <w:uiPriority w:val="99"/>
    <w:semiHidden/>
    <w:unhideWhenUsed/>
    <w:qFormat/>
    <w:rPr>
      <w:sz w:val="24"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0">
    <w:name w:val="页脚 Char"/>
    <w:link w:val="a5"/>
    <w:uiPriority w:val="99"/>
    <w:qFormat/>
    <w:rPr>
      <w:sz w:val="18"/>
      <w:szCs w:val="18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Char">
    <w:name w:val="批注框文本 Char"/>
    <w:link w:val="a4"/>
    <w:autoRedefine/>
    <w:uiPriority w:val="99"/>
    <w:semiHidden/>
    <w:qFormat/>
    <w:rPr>
      <w:kern w:val="2"/>
      <w:sz w:val="18"/>
      <w:szCs w:val="18"/>
    </w:rPr>
  </w:style>
  <w:style w:type="character" w:customStyle="1" w:styleId="Char1">
    <w:name w:val="页眉 Char"/>
    <w:link w:val="a6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588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汤可</dc:creator>
  <cp:lastModifiedBy>杨骁</cp:lastModifiedBy>
  <cp:revision>3</cp:revision>
  <dcterms:created xsi:type="dcterms:W3CDTF">2024-01-30T13:50:00Z</dcterms:created>
  <dcterms:modified xsi:type="dcterms:W3CDTF">2024-02-01T00:47:00Z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2052-12.1.0.16309</vt:lpwstr>
  </property>
  <property fmtid="{D5CDD505-2E9C-101B-9397-08002B2CF9AE}" pid="3" name="ICV">
    <vt:lpwstr>B804FD0DE5C9469DB8ED5C548F8EECBE_13</vt:lpwstr>
  </property>
</Properties>
</file>